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B2" w:rsidRDefault="008345B2" w:rsidP="008345B2">
      <w:pPr>
        <w:jc w:val="center"/>
        <w:rPr>
          <w:rFonts w:ascii="DS Goose" w:hAnsi="DS Goose"/>
          <w:b/>
          <w:sz w:val="36"/>
          <w:szCs w:val="36"/>
        </w:rPr>
      </w:pPr>
    </w:p>
    <w:p w:rsidR="00904AC9" w:rsidRPr="008345B2" w:rsidRDefault="008345B2" w:rsidP="008345B2">
      <w:pPr>
        <w:ind w:left="-426"/>
        <w:jc w:val="center"/>
        <w:rPr>
          <w:rFonts w:ascii="DS Goose" w:hAnsi="DS Goose"/>
          <w:b/>
          <w:color w:val="7030A0"/>
          <w:sz w:val="36"/>
          <w:szCs w:val="36"/>
        </w:rPr>
      </w:pPr>
      <w:r w:rsidRPr="008345B2">
        <w:rPr>
          <w:rFonts w:ascii="DS Goose" w:hAnsi="DS Goose"/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332105</wp:posOffset>
            </wp:positionV>
            <wp:extent cx="4978400" cy="7848600"/>
            <wp:effectExtent l="19050" t="0" r="0" b="0"/>
            <wp:wrapNone/>
            <wp:docPr id="2" name="Рисунок 2" descr="D:\Documents and Settings\Admin\Рабочий стол\швея\олб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швея\олб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45B2">
        <w:rPr>
          <w:rFonts w:ascii="DS Goose" w:hAnsi="DS Goose"/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-2762410</wp:posOffset>
            </wp:positionH>
            <wp:positionV relativeFrom="paragraph">
              <wp:posOffset>325280</wp:posOffset>
            </wp:positionV>
            <wp:extent cx="10870250" cy="7710805"/>
            <wp:effectExtent l="0" t="1581150" r="0" b="1566545"/>
            <wp:wrapNone/>
            <wp:docPr id="1" name="Рисунок 1" descr="D:\Documents and Settings\Admin\Рабочий стол\швея\10714312-Painted-colorful-hands-Frame-with-hands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швея\10714312-Painted-colorful-hands-Frame-with-hands-Stock-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70250" cy="771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16E" w:rsidRPr="008345B2">
        <w:rPr>
          <w:rFonts w:ascii="DS Goose" w:hAnsi="DS Goose"/>
          <w:b/>
          <w:color w:val="7030A0"/>
          <w:sz w:val="36"/>
          <w:szCs w:val="36"/>
        </w:rPr>
        <w:t xml:space="preserve">Государственное учреждение социального обслуживания </w:t>
      </w:r>
      <w:r w:rsidR="0056316E" w:rsidRPr="008345B2">
        <w:rPr>
          <w:b/>
          <w:color w:val="7030A0"/>
          <w:sz w:val="36"/>
          <w:szCs w:val="36"/>
        </w:rPr>
        <w:t>«</w:t>
      </w:r>
      <w:r w:rsidR="0056316E" w:rsidRPr="008345B2">
        <w:rPr>
          <w:rFonts w:ascii="DS Goose" w:hAnsi="DS Goose"/>
          <w:b/>
          <w:color w:val="7030A0"/>
          <w:sz w:val="36"/>
          <w:szCs w:val="36"/>
        </w:rPr>
        <w:t>Сретенский социально</w:t>
      </w:r>
      <w:bookmarkStart w:id="0" w:name="_GoBack"/>
      <w:bookmarkEnd w:id="0"/>
      <w:r w:rsidRPr="008345B2">
        <w:rPr>
          <w:rFonts w:ascii="DS Goose" w:hAnsi="DS Goose"/>
          <w:b/>
          <w:color w:val="7030A0"/>
          <w:sz w:val="36"/>
          <w:szCs w:val="36"/>
        </w:rPr>
        <w:t>-реабилитационный центр</w:t>
      </w:r>
      <w:r w:rsidR="0056316E" w:rsidRPr="008345B2">
        <w:rPr>
          <w:rFonts w:ascii="DS Goose" w:hAnsi="DS Goose"/>
          <w:b/>
          <w:color w:val="7030A0"/>
          <w:sz w:val="36"/>
          <w:szCs w:val="36"/>
        </w:rPr>
        <w:t xml:space="preserve"> </w:t>
      </w:r>
      <w:r w:rsidR="0056316E" w:rsidRPr="008345B2">
        <w:rPr>
          <w:b/>
          <w:color w:val="7030A0"/>
          <w:sz w:val="36"/>
          <w:szCs w:val="36"/>
        </w:rPr>
        <w:t>«</w:t>
      </w:r>
      <w:r w:rsidR="0056316E" w:rsidRPr="008345B2">
        <w:rPr>
          <w:rFonts w:ascii="DS Goose" w:hAnsi="DS Goose"/>
          <w:b/>
          <w:color w:val="7030A0"/>
          <w:sz w:val="36"/>
          <w:szCs w:val="36"/>
        </w:rPr>
        <w:t>Березка</w:t>
      </w:r>
      <w:r w:rsidR="0056316E" w:rsidRPr="008345B2">
        <w:rPr>
          <w:b/>
          <w:color w:val="7030A0"/>
          <w:sz w:val="36"/>
          <w:szCs w:val="36"/>
        </w:rPr>
        <w:t>»</w:t>
      </w:r>
      <w:r w:rsidR="0056316E" w:rsidRPr="008345B2">
        <w:rPr>
          <w:rFonts w:ascii="DS Goose" w:hAnsi="DS Goose"/>
          <w:b/>
          <w:color w:val="7030A0"/>
          <w:sz w:val="36"/>
          <w:szCs w:val="36"/>
        </w:rPr>
        <w:t xml:space="preserve"> Забайкальского края</w:t>
      </w:r>
    </w:p>
    <w:p w:rsidR="008345B2" w:rsidRPr="008345B2" w:rsidRDefault="008345B2" w:rsidP="008345B2">
      <w:pPr>
        <w:rPr>
          <w:rFonts w:ascii="DS Goose" w:hAnsi="DS Goose"/>
          <w:b/>
          <w:i/>
          <w:color w:val="7030A0"/>
          <w:sz w:val="52"/>
          <w:szCs w:val="52"/>
        </w:rPr>
      </w:pPr>
      <w:r w:rsidRPr="008345B2">
        <w:rPr>
          <w:rFonts w:ascii="DS Goose" w:hAnsi="DS Goose"/>
          <w:b/>
          <w:i/>
          <w:color w:val="7030A0"/>
          <w:sz w:val="52"/>
          <w:szCs w:val="52"/>
        </w:rPr>
        <w:t>11-14</w:t>
      </w:r>
    </w:p>
    <w:p w:rsidR="008345B2" w:rsidRPr="008345B2" w:rsidRDefault="008345B2" w:rsidP="008345B2">
      <w:pPr>
        <w:rPr>
          <w:rFonts w:ascii="DS Goose" w:hAnsi="DS Goose"/>
          <w:b/>
          <w:i/>
          <w:color w:val="7030A0"/>
          <w:sz w:val="52"/>
          <w:szCs w:val="52"/>
        </w:rPr>
      </w:pPr>
    </w:p>
    <w:p w:rsidR="008345B2" w:rsidRPr="008345B2" w:rsidRDefault="0056316E" w:rsidP="008345B2">
      <w:pPr>
        <w:ind w:left="-567"/>
        <w:jc w:val="center"/>
        <w:rPr>
          <w:rFonts w:ascii="DS Goose" w:hAnsi="DS Goose"/>
          <w:b/>
          <w:i/>
          <w:color w:val="7030A0"/>
          <w:sz w:val="56"/>
          <w:szCs w:val="56"/>
        </w:rPr>
      </w:pPr>
      <w:r w:rsidRPr="008345B2">
        <w:rPr>
          <w:rFonts w:ascii="DS Goose" w:hAnsi="DS Goose"/>
          <w:b/>
          <w:i/>
          <w:color w:val="7030A0"/>
          <w:sz w:val="56"/>
          <w:szCs w:val="56"/>
        </w:rPr>
        <w:t>Общеразвивающая программа</w:t>
      </w:r>
    </w:p>
    <w:p w:rsidR="008345B2" w:rsidRPr="008345B2" w:rsidRDefault="008345B2" w:rsidP="008345B2">
      <w:pPr>
        <w:ind w:left="-567"/>
        <w:jc w:val="center"/>
        <w:rPr>
          <w:rFonts w:ascii="DS Goose" w:hAnsi="DS Goose"/>
          <w:b/>
          <w:i/>
          <w:color w:val="7030A0"/>
          <w:sz w:val="56"/>
          <w:szCs w:val="56"/>
        </w:rPr>
      </w:pPr>
      <w:r w:rsidRPr="008345B2">
        <w:rPr>
          <w:rFonts w:ascii="DS Goose" w:hAnsi="DS Goose"/>
          <w:b/>
          <w:i/>
          <w:color w:val="7030A0"/>
          <w:sz w:val="56"/>
          <w:szCs w:val="56"/>
        </w:rPr>
        <w:t xml:space="preserve"> для детей </w:t>
      </w:r>
    </w:p>
    <w:p w:rsidR="008345B2" w:rsidRPr="008345B2" w:rsidRDefault="008345B2" w:rsidP="008345B2">
      <w:pPr>
        <w:ind w:left="-567"/>
        <w:jc w:val="center"/>
        <w:rPr>
          <w:b/>
          <w:i/>
          <w:color w:val="7030A0"/>
          <w:sz w:val="96"/>
          <w:szCs w:val="96"/>
        </w:rPr>
      </w:pPr>
      <w:r w:rsidRPr="008345B2">
        <w:rPr>
          <w:rFonts w:ascii="DS Goose" w:hAnsi="DS Goose"/>
          <w:b/>
          <w:i/>
          <w:color w:val="7030A0"/>
          <w:sz w:val="56"/>
          <w:szCs w:val="56"/>
        </w:rPr>
        <w:t>дошкольного возраста</w:t>
      </w:r>
      <w:r w:rsidRPr="008345B2">
        <w:rPr>
          <w:b/>
          <w:i/>
          <w:color w:val="7030A0"/>
          <w:sz w:val="96"/>
          <w:szCs w:val="96"/>
        </w:rPr>
        <w:t xml:space="preserve"> </w:t>
      </w:r>
    </w:p>
    <w:p w:rsidR="008345B2" w:rsidRPr="008345B2" w:rsidRDefault="0056316E" w:rsidP="008345B2">
      <w:pPr>
        <w:jc w:val="center"/>
        <w:rPr>
          <w:rFonts w:ascii="DS Goose" w:hAnsi="DS Goose"/>
          <w:b/>
          <w:i/>
          <w:color w:val="7030A0"/>
          <w:sz w:val="96"/>
          <w:szCs w:val="96"/>
        </w:rPr>
      </w:pPr>
      <w:r w:rsidRPr="008345B2">
        <w:rPr>
          <w:b/>
          <w:i/>
          <w:color w:val="7030A0"/>
          <w:sz w:val="96"/>
          <w:szCs w:val="96"/>
        </w:rPr>
        <w:t>«</w:t>
      </w:r>
      <w:r w:rsidR="008345B2" w:rsidRPr="008345B2">
        <w:rPr>
          <w:rFonts w:ascii="DS Goose" w:hAnsi="DS Goose"/>
          <w:b/>
          <w:i/>
          <w:color w:val="7030A0"/>
          <w:sz w:val="96"/>
          <w:szCs w:val="96"/>
        </w:rPr>
        <w:t>Клякса</w:t>
      </w:r>
      <w:r w:rsidRPr="008345B2">
        <w:rPr>
          <w:b/>
          <w:i/>
          <w:color w:val="7030A0"/>
          <w:sz w:val="96"/>
          <w:szCs w:val="96"/>
        </w:rPr>
        <w:t>»</w:t>
      </w:r>
      <w:r w:rsidRPr="008345B2">
        <w:rPr>
          <w:rFonts w:ascii="DS Goose" w:hAnsi="DS Goose"/>
          <w:b/>
          <w:i/>
          <w:color w:val="7030A0"/>
          <w:sz w:val="96"/>
          <w:szCs w:val="96"/>
        </w:rPr>
        <w:t>.</w:t>
      </w:r>
    </w:p>
    <w:p w:rsidR="008345B2" w:rsidRPr="008345B2" w:rsidRDefault="008345B2" w:rsidP="0056316E">
      <w:pPr>
        <w:jc w:val="center"/>
        <w:rPr>
          <w:rFonts w:ascii="DS Goose" w:hAnsi="DS Goose"/>
          <w:b/>
          <w:color w:val="7030A0"/>
          <w:sz w:val="48"/>
          <w:szCs w:val="48"/>
        </w:rPr>
      </w:pPr>
    </w:p>
    <w:p w:rsidR="008345B2" w:rsidRPr="008345B2" w:rsidRDefault="0056316E" w:rsidP="008345B2">
      <w:pPr>
        <w:spacing w:after="0" w:line="240" w:lineRule="auto"/>
        <w:jc w:val="center"/>
        <w:rPr>
          <w:rFonts w:ascii="DS Goose" w:hAnsi="DS Goose"/>
          <w:b/>
          <w:color w:val="7030A0"/>
          <w:sz w:val="48"/>
          <w:szCs w:val="48"/>
        </w:rPr>
      </w:pPr>
      <w:r w:rsidRPr="008345B2">
        <w:rPr>
          <w:rFonts w:ascii="DS Goose" w:hAnsi="DS Goose"/>
          <w:b/>
          <w:color w:val="7030A0"/>
          <w:sz w:val="48"/>
          <w:szCs w:val="48"/>
        </w:rPr>
        <w:t xml:space="preserve">Разработал: </w:t>
      </w:r>
    </w:p>
    <w:p w:rsidR="0056316E" w:rsidRPr="003809F2" w:rsidRDefault="0056316E" w:rsidP="008345B2">
      <w:pPr>
        <w:spacing w:after="0" w:line="240" w:lineRule="auto"/>
        <w:jc w:val="center"/>
        <w:rPr>
          <w:rFonts w:ascii="DS Goose" w:hAnsi="DS Goose"/>
          <w:b/>
          <w:color w:val="7030A0"/>
          <w:sz w:val="48"/>
          <w:szCs w:val="48"/>
        </w:rPr>
      </w:pPr>
      <w:r w:rsidRPr="008345B2">
        <w:rPr>
          <w:rFonts w:ascii="DS Goose" w:hAnsi="DS Goose"/>
          <w:b/>
          <w:color w:val="7030A0"/>
          <w:sz w:val="48"/>
          <w:szCs w:val="48"/>
        </w:rPr>
        <w:t xml:space="preserve">инструктор по труду                </w:t>
      </w:r>
      <w:r w:rsidRPr="008345B2">
        <w:rPr>
          <w:rFonts w:ascii="DS Goose" w:hAnsi="DS Goose"/>
          <w:b/>
          <w:i/>
          <w:color w:val="7030A0"/>
          <w:sz w:val="48"/>
          <w:szCs w:val="48"/>
        </w:rPr>
        <w:t xml:space="preserve">               </w:t>
      </w:r>
      <w:r w:rsidRPr="008345B2">
        <w:rPr>
          <w:rFonts w:ascii="DS Goose" w:hAnsi="DS Goose"/>
          <w:b/>
          <w:color w:val="7030A0"/>
          <w:sz w:val="48"/>
          <w:szCs w:val="48"/>
        </w:rPr>
        <w:t>К.В. Пыхалова.</w:t>
      </w:r>
    </w:p>
    <w:p w:rsidR="003809F2" w:rsidRDefault="003809F2" w:rsidP="008345B2">
      <w:pPr>
        <w:spacing w:after="0" w:line="240" w:lineRule="auto"/>
        <w:jc w:val="center"/>
        <w:rPr>
          <w:rFonts w:ascii="DS Goose" w:hAnsi="DS Goose"/>
          <w:b/>
          <w:color w:val="7030A0"/>
          <w:sz w:val="48"/>
          <w:szCs w:val="48"/>
          <w:lang w:val="en-US"/>
        </w:rPr>
      </w:pPr>
    </w:p>
    <w:p w:rsidR="003809F2" w:rsidRDefault="003809F2" w:rsidP="008345B2">
      <w:pPr>
        <w:spacing w:after="0" w:line="240" w:lineRule="auto"/>
        <w:jc w:val="center"/>
        <w:rPr>
          <w:rFonts w:ascii="DS Goose" w:hAnsi="DS Goose"/>
          <w:b/>
          <w:color w:val="7030A0"/>
          <w:sz w:val="48"/>
          <w:szCs w:val="48"/>
          <w:lang w:val="en-US"/>
        </w:rPr>
      </w:pPr>
    </w:p>
    <w:p w:rsidR="003809F2" w:rsidRDefault="003809F2" w:rsidP="008345B2">
      <w:pPr>
        <w:spacing w:after="0" w:line="240" w:lineRule="auto"/>
        <w:jc w:val="center"/>
        <w:rPr>
          <w:rFonts w:ascii="DS Goose" w:hAnsi="DS Goose"/>
          <w:b/>
          <w:color w:val="7030A0"/>
          <w:sz w:val="48"/>
          <w:szCs w:val="48"/>
          <w:lang w:val="en-US"/>
        </w:rPr>
      </w:pPr>
    </w:p>
    <w:p w:rsidR="003809F2" w:rsidRPr="00D31312" w:rsidRDefault="003809F2" w:rsidP="003809F2">
      <w:pPr>
        <w:spacing w:before="150" w:after="150" w:line="240" w:lineRule="auto"/>
        <w:ind w:left="150" w:right="150" w:firstLine="400"/>
        <w:jc w:val="center"/>
        <w:textAlignment w:val="top"/>
        <w:rPr>
          <w:rFonts w:ascii="Arial" w:eastAsia="Times New Roman" w:hAnsi="Arial" w:cs="Arial"/>
          <w:b/>
          <w:color w:val="000000"/>
        </w:rPr>
      </w:pPr>
      <w:r w:rsidRPr="00D31312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3809F2" w:rsidRPr="00D31312" w:rsidRDefault="003809F2" w:rsidP="003809F2">
      <w:pPr>
        <w:spacing w:before="150" w:after="150" w:line="240" w:lineRule="auto"/>
        <w:ind w:left="150" w:right="15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12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Дошкольный возраст – фундамент общего развития ребенка, стартовый период всех высоких человеческих начал. Именно  в этом возрасте закладываются основы всестороннего, гармонического развития ребенка.</w:t>
      </w:r>
    </w:p>
    <w:p w:rsidR="003809F2" w:rsidRPr="00D31312" w:rsidRDefault="003809F2" w:rsidP="003809F2">
      <w:pPr>
        <w:spacing w:before="150" w:after="150" w:line="240" w:lineRule="auto"/>
        <w:ind w:left="150" w:right="15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12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Изобразительное творчество – специфическая детская активность, направленная на эстетическое освоение мира посредством изобразительного искусства, наиболее доступный вид познания мира ребенком. Наиболее характерная черта эстетического отношения маленького ребенка – непосредственность заинтересованного оценивающего «Я» от любой объективной ситуации; неотделимость эмоций от процессов восприятия, мышления и воображения. Мы можем утверждать, что  художественное творчество оказывает самое непосредственное влияние на развитие эстетического отношения детей к действительности.</w:t>
      </w:r>
    </w:p>
    <w:p w:rsidR="003809F2" w:rsidRPr="00D31312" w:rsidRDefault="003809F2" w:rsidP="003809F2">
      <w:pPr>
        <w:spacing w:before="150" w:after="150" w:line="240" w:lineRule="auto"/>
        <w:ind w:left="150" w:right="15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1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3809F2" w:rsidRPr="00D31312" w:rsidRDefault="003809F2" w:rsidP="003809F2">
      <w:pPr>
        <w:spacing w:before="150" w:after="150" w:line="240" w:lineRule="auto"/>
        <w:ind w:left="150" w:right="15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1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3809F2" w:rsidRPr="00D31312" w:rsidRDefault="003809F2" w:rsidP="003809F2">
      <w:pPr>
        <w:spacing w:before="150" w:after="150" w:line="240" w:lineRule="auto"/>
        <w:ind w:left="150" w:right="15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12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3809F2" w:rsidRPr="00D31312" w:rsidRDefault="003809F2" w:rsidP="003809F2">
      <w:pPr>
        <w:spacing w:before="150" w:after="150" w:line="240" w:lineRule="auto"/>
        <w:ind w:left="150" w:right="15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12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 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3809F2" w:rsidRPr="00D31312" w:rsidRDefault="003809F2" w:rsidP="003809F2">
      <w:pPr>
        <w:spacing w:before="150" w:after="150" w:line="240" w:lineRule="auto"/>
        <w:ind w:left="150" w:right="15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1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А также, позволяет плодотворно решать задачи подготовки детей к школе.</w:t>
      </w:r>
    </w:p>
    <w:p w:rsidR="003809F2" w:rsidRPr="00D31312" w:rsidRDefault="003809F2" w:rsidP="003809F2">
      <w:pPr>
        <w:spacing w:before="150" w:after="150" w:line="240" w:lineRule="auto"/>
        <w:ind w:left="150" w:right="15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Работы отечественных и зарубежных специалистов свидетельствуют, что художественно – творческая деятельность выполняет терапевтическую функцию, отвлекая детей от грустных, печальных событий, обид, снимая нервное напряжение, страхи. Вызывает радостное, приподнятое настроение, обеспечивает положительное эмоциональное состояние каждого ребенка.</w:t>
      </w:r>
    </w:p>
    <w:p w:rsidR="003809F2" w:rsidRPr="00D31312" w:rsidRDefault="003809F2" w:rsidP="003809F2">
      <w:pPr>
        <w:spacing w:before="150" w:after="150" w:line="240" w:lineRule="auto"/>
        <w:ind w:left="150" w:right="15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1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творческих способностей дошкольника уделяется достаточное внимание в таких комплексных программах, как: «Детство», «Радуга», «Развитие» и др. авторы программ нового поколения предлагают, через раздел художественно – эстетического воспитания, знакомить детей с традиционными способами рисования. Развивая, таким образом, творческие способности ребенка.</w:t>
      </w:r>
    </w:p>
    <w:p w:rsidR="003809F2" w:rsidRPr="00D31312" w:rsidRDefault="003809F2" w:rsidP="003809F2">
      <w:pPr>
        <w:spacing w:before="150" w:after="150" w:line="240" w:lineRule="auto"/>
        <w:ind w:left="150" w:right="15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1312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D3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графических навыков и умений мешает ребенку выражать в рисунках задуманное, адекватно изображать предметы объективного мира и затрудняет развитие познания и эстетического восприятия. Так, сложной для детей дошкольников является методика изображения предметов тонкими линиями. Линия несет вполне конкретную художественную нагрузку и должна быть нарисована достаточно профессионально, что не удается детям в силу их возрастных особенностей. Предметы получаются не узнаваемыми,  далекими от реальности.</w:t>
      </w:r>
    </w:p>
    <w:p w:rsidR="003809F2" w:rsidRPr="00330A3D" w:rsidRDefault="003809F2" w:rsidP="003809F2">
      <w:pPr>
        <w:spacing w:before="150" w:after="150" w:line="240" w:lineRule="auto"/>
        <w:ind w:left="150" w:right="150" w:firstLine="55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Изобразительное же искусство располагает многообразием материалов и техник. Зачастую ребенку недостаточно привычных, </w:t>
      </w:r>
      <w:r w:rsidRPr="00330A3D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традиционных способов и средств, чтобы выразить свои фантазии.</w:t>
      </w:r>
    </w:p>
    <w:p w:rsidR="003809F2" w:rsidRPr="00330A3D" w:rsidRDefault="003809F2" w:rsidP="003809F2">
      <w:pPr>
        <w:pStyle w:val="a7"/>
        <w:spacing w:before="0" w:beforeAutospacing="0" w:after="0" w:afterAutospacing="0"/>
        <w:ind w:left="142" w:firstLine="566"/>
        <w:jc w:val="both"/>
        <w:rPr>
          <w:sz w:val="28"/>
          <w:szCs w:val="28"/>
        </w:rPr>
      </w:pPr>
      <w:r w:rsidRPr="00330A3D">
        <w:rPr>
          <w:sz w:val="28"/>
          <w:szCs w:val="28"/>
        </w:rPr>
        <w:t>Виды нетрадиционных техник рисования достаточно разнообразны, и в каждой технике ребёнок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 Например, если мы возьмём рисование пальчиком или ладошкой - этот метод рисования помогает ребёнку почувствовать свободу творчества, даёт взаимодействие с изобразительным материалом (с краской) без кисточки. Рисуя пальцами или ладошкой, ребёнок получает необыкновенное чувственное наслаждение при тактильных контактах с краской, бумагой, водой.</w:t>
      </w:r>
    </w:p>
    <w:p w:rsidR="003809F2" w:rsidRPr="00330A3D" w:rsidRDefault="003809F2" w:rsidP="003809F2">
      <w:pPr>
        <w:pStyle w:val="a7"/>
        <w:spacing w:before="240" w:beforeAutospacing="0" w:after="0" w:afterAutospacing="0"/>
        <w:ind w:left="142" w:firstLine="566"/>
        <w:jc w:val="both"/>
        <w:rPr>
          <w:sz w:val="28"/>
          <w:szCs w:val="28"/>
        </w:rPr>
      </w:pPr>
      <w:r w:rsidRPr="00330A3D">
        <w:rPr>
          <w:sz w:val="28"/>
          <w:szCs w:val="28"/>
        </w:rPr>
        <w:t>Техника «Прижми и отпечатай» - привлекает детей процессом печатания, угадывания того, что получится в результате оттиска разнообразных материалов (пробки, поролон, пуговицы, банки с дном разного размера, крышки и т.д.)</w:t>
      </w:r>
    </w:p>
    <w:p w:rsidR="003809F2" w:rsidRPr="00330A3D" w:rsidRDefault="003809F2" w:rsidP="003809F2">
      <w:pPr>
        <w:pStyle w:val="a7"/>
        <w:spacing w:before="240" w:beforeAutospacing="0" w:after="0" w:afterAutospacing="0"/>
        <w:ind w:left="142" w:firstLine="566"/>
        <w:jc w:val="both"/>
        <w:rPr>
          <w:sz w:val="28"/>
          <w:szCs w:val="28"/>
        </w:rPr>
      </w:pPr>
      <w:r w:rsidRPr="00330A3D">
        <w:rPr>
          <w:sz w:val="28"/>
          <w:szCs w:val="28"/>
        </w:rPr>
        <w:t>Есть ещё интересный нетрадиционный приём «Набрызг». Это очень непростая техника. Её суть состоит в разбрызгивании капель краски. Данная техника требует усидчивости, терпения.</w:t>
      </w:r>
    </w:p>
    <w:p w:rsidR="003809F2" w:rsidRPr="00330A3D" w:rsidRDefault="003809F2" w:rsidP="003809F2">
      <w:pPr>
        <w:pStyle w:val="a7"/>
        <w:spacing w:before="240" w:beforeAutospacing="0" w:after="0" w:afterAutospacing="0"/>
        <w:ind w:left="142" w:firstLine="566"/>
        <w:jc w:val="both"/>
        <w:rPr>
          <w:sz w:val="28"/>
          <w:szCs w:val="28"/>
        </w:rPr>
      </w:pPr>
      <w:r w:rsidRPr="00330A3D">
        <w:rPr>
          <w:sz w:val="28"/>
          <w:szCs w:val="28"/>
        </w:rPr>
        <w:lastRenderedPageBreak/>
        <w:t>Очень интересны и такие приёмы как рисование «Тычком</w:t>
      </w:r>
      <w:proofErr w:type="gramStart"/>
      <w:r w:rsidRPr="00330A3D">
        <w:rPr>
          <w:sz w:val="28"/>
          <w:szCs w:val="28"/>
        </w:rPr>
        <w:t>»(</w:t>
      </w:r>
      <w:proofErr w:type="gramEnd"/>
      <w:r w:rsidRPr="00330A3D">
        <w:rPr>
          <w:sz w:val="28"/>
          <w:szCs w:val="28"/>
        </w:rPr>
        <w:t>жёсткая кисть, ватная палочка или рисование от пятна и т.д.) Нетрадиционных техник рисования много, ведь рисовать можно чем угодно, лишь бы было воображение.</w:t>
      </w:r>
    </w:p>
    <w:p w:rsidR="003809F2" w:rsidRPr="00330A3D" w:rsidRDefault="003809F2" w:rsidP="003809F2">
      <w:pPr>
        <w:spacing w:before="240" w:after="0" w:line="240" w:lineRule="auto"/>
        <w:ind w:left="142" w:right="150" w:firstLine="56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A3D">
        <w:rPr>
          <w:rFonts w:ascii="Times New Roman" w:eastAsia="Times New Roman" w:hAnsi="Times New Roman" w:cs="Times New Roman"/>
          <w:color w:val="000000"/>
          <w:sz w:val="28"/>
          <w:szCs w:val="28"/>
        </w:rPr>
        <w:t>Я заинтересовалась возможностью применения нетрадиционных приемов изодеятельности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  <w:r w:rsidRPr="00330A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3809F2" w:rsidRDefault="003809F2" w:rsidP="003809F2">
      <w:pPr>
        <w:spacing w:before="150" w:after="15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0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программы</w:t>
      </w:r>
      <w:r w:rsidRPr="00430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809F2" w:rsidRPr="004302E8" w:rsidRDefault="003809F2" w:rsidP="003809F2">
      <w:pPr>
        <w:pStyle w:val="a5"/>
        <w:numPr>
          <w:ilvl w:val="0"/>
          <w:numId w:val="1"/>
        </w:numPr>
        <w:spacing w:before="150" w:after="150" w:line="240" w:lineRule="auto"/>
        <w:ind w:left="851" w:right="150" w:firstLine="336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02E8">
        <w:rPr>
          <w:rFonts w:ascii="Times New Roman" w:eastAsia="Times New Roman" w:hAnsi="Times New Roman" w:cs="Times New Roman"/>
          <w:color w:val="000000"/>
          <w:sz w:val="28"/>
          <w:szCs w:val="28"/>
        </w:rPr>
        <w:t>зучать процесс развития творческих способностей детей средствами нетрадиционных техник рисования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09F2" w:rsidRDefault="003809F2" w:rsidP="003809F2">
      <w:pPr>
        <w:pStyle w:val="a5"/>
        <w:numPr>
          <w:ilvl w:val="0"/>
          <w:numId w:val="1"/>
        </w:numPr>
        <w:spacing w:before="150" w:after="150" w:line="240" w:lineRule="auto"/>
        <w:ind w:left="851" w:right="150" w:firstLine="336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302E8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эстетическое отношение к окружающей действительности на основе ознакомления с нетр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адиционными техниками рисования;</w:t>
      </w:r>
    </w:p>
    <w:p w:rsidR="003809F2" w:rsidRPr="009E40CE" w:rsidRDefault="003809F2" w:rsidP="003809F2">
      <w:pPr>
        <w:pStyle w:val="a5"/>
        <w:numPr>
          <w:ilvl w:val="0"/>
          <w:numId w:val="1"/>
        </w:numPr>
        <w:spacing w:before="150" w:after="150" w:line="240" w:lineRule="auto"/>
        <w:ind w:left="851" w:right="150" w:firstLine="336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02E8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асширять представления о многообразии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етрадиционных техник рисования.</w:t>
      </w:r>
    </w:p>
    <w:p w:rsidR="003809F2" w:rsidRPr="009E40CE" w:rsidRDefault="003809F2" w:rsidP="003809F2">
      <w:pPr>
        <w:spacing w:before="150" w:after="150" w:line="240" w:lineRule="auto"/>
        <w:ind w:right="1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809F2" w:rsidRPr="009E40CE" w:rsidRDefault="003809F2" w:rsidP="003809F2">
      <w:pPr>
        <w:spacing w:before="150" w:after="15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40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Развивающие:</w:t>
      </w:r>
      <w:r w:rsidRPr="009E40C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Pr="009E40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3809F2" w:rsidRPr="00B865B6" w:rsidRDefault="003809F2" w:rsidP="003809F2">
      <w:pPr>
        <w:pStyle w:val="a5"/>
        <w:numPr>
          <w:ilvl w:val="0"/>
          <w:numId w:val="4"/>
        </w:numPr>
        <w:spacing w:before="150" w:after="150" w:line="240" w:lineRule="auto"/>
        <w:ind w:right="1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5B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  творческое  мышление,  устойчивый  интерес  к  художественной деятельности</w:t>
      </w:r>
      <w:r w:rsidRPr="00B86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3809F2" w:rsidRPr="00B865B6" w:rsidRDefault="003809F2" w:rsidP="003809F2">
      <w:pPr>
        <w:pStyle w:val="a5"/>
        <w:numPr>
          <w:ilvl w:val="0"/>
          <w:numId w:val="4"/>
        </w:numPr>
        <w:spacing w:before="150" w:after="150" w:line="240" w:lineRule="auto"/>
        <w:ind w:right="1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5B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  художественный  вкус,  фантазию,  изобретательность,  пространственное  воображение;</w:t>
      </w:r>
    </w:p>
    <w:p w:rsidR="003809F2" w:rsidRPr="00B865B6" w:rsidRDefault="003809F2" w:rsidP="003809F2">
      <w:pPr>
        <w:pStyle w:val="a5"/>
        <w:numPr>
          <w:ilvl w:val="0"/>
          <w:numId w:val="4"/>
        </w:numPr>
        <w:spacing w:before="150" w:after="150" w:line="240" w:lineRule="auto"/>
        <w:ind w:right="1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5B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   умения  и  навыки,  необходимые  для  создания  творческих  работ;</w:t>
      </w:r>
    </w:p>
    <w:p w:rsidR="003809F2" w:rsidRPr="00B865B6" w:rsidRDefault="003809F2" w:rsidP="003809F2">
      <w:pPr>
        <w:pStyle w:val="a5"/>
        <w:numPr>
          <w:ilvl w:val="0"/>
          <w:numId w:val="4"/>
        </w:numPr>
        <w:spacing w:before="150" w:after="150" w:line="240" w:lineRule="auto"/>
        <w:ind w:right="1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5B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  желание  экспериментировать,  проявляя  яркие  познавательные  чувства:    удивление, сомнение,  радость от узнавания  нового.</w:t>
      </w:r>
    </w:p>
    <w:p w:rsidR="003809F2" w:rsidRPr="009E40CE" w:rsidRDefault="003809F2" w:rsidP="003809F2">
      <w:pPr>
        <w:spacing w:before="150" w:after="15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0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Обучающие:</w:t>
      </w:r>
      <w:r w:rsidRPr="009E40C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</w:t>
      </w:r>
    </w:p>
    <w:p w:rsidR="003809F2" w:rsidRPr="00B865B6" w:rsidRDefault="003809F2" w:rsidP="003809F2">
      <w:pPr>
        <w:pStyle w:val="a5"/>
        <w:numPr>
          <w:ilvl w:val="0"/>
          <w:numId w:val="3"/>
        </w:numPr>
        <w:spacing w:before="150" w:after="15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5B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и обогащать знания детей о разных видах художественного  творчества;</w:t>
      </w:r>
    </w:p>
    <w:p w:rsidR="003809F2" w:rsidRDefault="003809F2" w:rsidP="003809F2">
      <w:pPr>
        <w:pStyle w:val="a5"/>
        <w:numPr>
          <w:ilvl w:val="0"/>
          <w:numId w:val="3"/>
        </w:numPr>
        <w:spacing w:before="150" w:after="15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5B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  детей различными  видами  изобразительной  деятельности,  многообразием  художественных 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атериалов  и  приёмами  работы с  ними;</w:t>
      </w:r>
      <w:r w:rsidRPr="00B865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09F2" w:rsidRPr="00B865B6" w:rsidRDefault="003809F2" w:rsidP="003809F2">
      <w:pPr>
        <w:pStyle w:val="a5"/>
        <w:numPr>
          <w:ilvl w:val="0"/>
          <w:numId w:val="3"/>
        </w:numPr>
        <w:spacing w:before="150" w:after="15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5B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  приобретённые  умения  и  навыки  и  показывать  детям   широту  их  возможного  применения.</w:t>
      </w:r>
    </w:p>
    <w:p w:rsidR="003809F2" w:rsidRPr="009E40CE" w:rsidRDefault="003809F2" w:rsidP="003809F2">
      <w:pPr>
        <w:spacing w:before="150" w:after="15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E40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Воспитательные:</w:t>
      </w:r>
    </w:p>
    <w:p w:rsidR="003809F2" w:rsidRDefault="003809F2" w:rsidP="003809F2">
      <w:pPr>
        <w:pStyle w:val="a5"/>
        <w:numPr>
          <w:ilvl w:val="0"/>
          <w:numId w:val="2"/>
        </w:numPr>
        <w:spacing w:before="150" w:after="15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внимание, аккуратность,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целеустремлённость, творческую самореализацию; </w:t>
      </w:r>
    </w:p>
    <w:p w:rsidR="003809F2" w:rsidRPr="00330A3D" w:rsidRDefault="003809F2" w:rsidP="003809F2">
      <w:pPr>
        <w:pStyle w:val="a5"/>
        <w:numPr>
          <w:ilvl w:val="0"/>
          <w:numId w:val="2"/>
        </w:numPr>
        <w:spacing w:before="150" w:after="15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трудолюбие и желание добиваться успеха собственным трудом.</w:t>
      </w:r>
    </w:p>
    <w:p w:rsidR="003809F2" w:rsidRPr="009B2775" w:rsidRDefault="003809F2" w:rsidP="003809F2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75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рассчитана на возрастную категорию детей от </w:t>
      </w:r>
      <w:r>
        <w:rPr>
          <w:rFonts w:ascii="Times New Roman" w:hAnsi="Times New Roman" w:cs="Times New Roman"/>
          <w:color w:val="000000"/>
          <w:sz w:val="28"/>
          <w:szCs w:val="28"/>
        </w:rPr>
        <w:t>4 до 7</w:t>
      </w:r>
      <w:r w:rsidRPr="009B2775">
        <w:rPr>
          <w:rFonts w:ascii="Times New Roman" w:hAnsi="Times New Roman" w:cs="Times New Roman"/>
          <w:color w:val="000000"/>
          <w:sz w:val="28"/>
          <w:szCs w:val="28"/>
        </w:rPr>
        <w:t xml:space="preserve">  лет. </w:t>
      </w:r>
    </w:p>
    <w:p w:rsidR="003809F2" w:rsidRPr="009B2775" w:rsidRDefault="003809F2" w:rsidP="003809F2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75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программы 1 год. </w:t>
      </w:r>
    </w:p>
    <w:p w:rsidR="003809F2" w:rsidRPr="009B2775" w:rsidRDefault="003809F2" w:rsidP="003809F2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7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 рассчитана на </w:t>
      </w: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9B27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r w:rsidRPr="009B27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809F2" w:rsidRPr="00330A3D" w:rsidRDefault="003809F2" w:rsidP="003809F2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75">
        <w:rPr>
          <w:rFonts w:ascii="Times New Roman" w:hAnsi="Times New Roman" w:cs="Times New Roman"/>
          <w:color w:val="000000"/>
          <w:sz w:val="28"/>
          <w:szCs w:val="28"/>
        </w:rPr>
        <w:t>Режим занятий:  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9B2775">
        <w:rPr>
          <w:rFonts w:ascii="Times New Roman" w:hAnsi="Times New Roman" w:cs="Times New Roman"/>
          <w:color w:val="000000"/>
          <w:sz w:val="28"/>
          <w:szCs w:val="28"/>
        </w:rPr>
        <w:t xml:space="preserve"> раз в неделю по </w:t>
      </w:r>
      <w:r>
        <w:rPr>
          <w:rFonts w:ascii="Times New Roman" w:hAnsi="Times New Roman" w:cs="Times New Roman"/>
          <w:color w:val="000000"/>
          <w:sz w:val="28"/>
          <w:szCs w:val="28"/>
        </w:rPr>
        <w:t>30 минут</w:t>
      </w:r>
      <w:r w:rsidRPr="009B27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9F2" w:rsidRPr="004A0995" w:rsidRDefault="003809F2" w:rsidP="003809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A099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Ожидаемый результат</w:t>
      </w:r>
    </w:p>
    <w:p w:rsidR="003809F2" w:rsidRDefault="003809F2" w:rsidP="003809F2">
      <w:pPr>
        <w:spacing w:after="0" w:line="240" w:lineRule="auto"/>
        <w:ind w:left="360" w:firstLine="30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809F2" w:rsidRPr="004A0995" w:rsidRDefault="003809F2" w:rsidP="003809F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4A0995">
        <w:rPr>
          <w:rFonts w:ascii="Times New Roman" w:eastAsia="Times New Roman" w:hAnsi="Times New Roman" w:cs="Times New Roman"/>
          <w:color w:val="000000"/>
          <w:sz w:val="28"/>
        </w:rPr>
        <w:t xml:space="preserve">осредством данной программы </w:t>
      </w:r>
      <w:r>
        <w:rPr>
          <w:rFonts w:ascii="Times New Roman" w:eastAsia="Times New Roman" w:hAnsi="Times New Roman" w:cs="Times New Roman"/>
          <w:color w:val="000000"/>
          <w:sz w:val="28"/>
        </w:rPr>
        <w:t>мы</w:t>
      </w:r>
      <w:r w:rsidRPr="004A0995">
        <w:rPr>
          <w:rFonts w:ascii="Times New Roman" w:eastAsia="Times New Roman" w:hAnsi="Times New Roman" w:cs="Times New Roman"/>
          <w:color w:val="000000"/>
          <w:sz w:val="28"/>
        </w:rPr>
        <w:t xml:space="preserve"> получи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 </w:t>
      </w:r>
      <w:r w:rsidRPr="004A0995">
        <w:rPr>
          <w:rFonts w:ascii="Times New Roman" w:eastAsia="Times New Roman" w:hAnsi="Times New Roman" w:cs="Times New Roman"/>
          <w:color w:val="000000"/>
          <w:sz w:val="28"/>
        </w:rPr>
        <w:t>возможность более эффективно решать задачи воспитания и обучения  детей дошкольного возраста. Так  как представленный материал способствует:</w:t>
      </w:r>
    </w:p>
    <w:p w:rsidR="003809F2" w:rsidRPr="009E40CE" w:rsidRDefault="003809F2" w:rsidP="003809F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E40CE">
        <w:rPr>
          <w:rFonts w:ascii="Times New Roman" w:eastAsia="Times New Roman" w:hAnsi="Times New Roman" w:cs="Times New Roman"/>
          <w:color w:val="000000"/>
          <w:sz w:val="28"/>
        </w:rPr>
        <w:t>развитию мелкой моторики рук;</w:t>
      </w:r>
    </w:p>
    <w:p w:rsidR="003809F2" w:rsidRPr="009E40CE" w:rsidRDefault="003809F2" w:rsidP="003809F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E40CE">
        <w:rPr>
          <w:rFonts w:ascii="Times New Roman" w:eastAsia="Times New Roman" w:hAnsi="Times New Roman" w:cs="Times New Roman"/>
          <w:color w:val="000000"/>
          <w:sz w:val="28"/>
        </w:rPr>
        <w:t>обострению тактильного восприятия;</w:t>
      </w:r>
    </w:p>
    <w:p w:rsidR="003809F2" w:rsidRPr="009E40CE" w:rsidRDefault="003809F2" w:rsidP="003809F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E40CE">
        <w:rPr>
          <w:rFonts w:ascii="Times New Roman" w:eastAsia="Times New Roman" w:hAnsi="Times New Roman" w:cs="Times New Roman"/>
          <w:color w:val="000000"/>
          <w:sz w:val="28"/>
        </w:rPr>
        <w:t xml:space="preserve">улучшению  </w:t>
      </w:r>
      <w:proofErr w:type="spellStart"/>
      <w:r w:rsidRPr="009E40CE">
        <w:rPr>
          <w:rFonts w:ascii="Times New Roman" w:eastAsia="Times New Roman" w:hAnsi="Times New Roman" w:cs="Times New Roman"/>
          <w:color w:val="000000"/>
          <w:sz w:val="28"/>
        </w:rPr>
        <w:t>цветовосприятия</w:t>
      </w:r>
      <w:proofErr w:type="spellEnd"/>
      <w:r w:rsidRPr="009E40CE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809F2" w:rsidRPr="009E40CE" w:rsidRDefault="003809F2" w:rsidP="003809F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E40CE">
        <w:rPr>
          <w:rFonts w:ascii="Times New Roman" w:eastAsia="Times New Roman" w:hAnsi="Times New Roman" w:cs="Times New Roman"/>
          <w:color w:val="000000"/>
          <w:sz w:val="28"/>
        </w:rPr>
        <w:t>концентрации внимания;</w:t>
      </w:r>
    </w:p>
    <w:p w:rsidR="003809F2" w:rsidRPr="009E40CE" w:rsidRDefault="003809F2" w:rsidP="003809F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E40CE">
        <w:rPr>
          <w:rFonts w:ascii="Times New Roman" w:eastAsia="Times New Roman" w:hAnsi="Times New Roman" w:cs="Times New Roman"/>
          <w:color w:val="000000"/>
          <w:sz w:val="28"/>
        </w:rPr>
        <w:t>повышению уровня воображения и самооценки;</w:t>
      </w:r>
    </w:p>
    <w:p w:rsidR="003809F2" w:rsidRPr="009E40CE" w:rsidRDefault="003809F2" w:rsidP="003809F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E40CE">
        <w:rPr>
          <w:rFonts w:ascii="Times New Roman" w:eastAsia="Times New Roman" w:hAnsi="Times New Roman" w:cs="Times New Roman"/>
          <w:color w:val="000000"/>
          <w:sz w:val="28"/>
        </w:rPr>
        <w:t>расширению и обогащению художественного опыта;</w:t>
      </w:r>
    </w:p>
    <w:p w:rsidR="003809F2" w:rsidRPr="009E40CE" w:rsidRDefault="003809F2" w:rsidP="003809F2">
      <w:pPr>
        <w:pStyle w:val="a5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E40CE">
        <w:rPr>
          <w:rFonts w:ascii="Times New Roman" w:eastAsia="Times New Roman" w:hAnsi="Times New Roman" w:cs="Times New Roman"/>
          <w:color w:val="000000"/>
          <w:sz w:val="28"/>
        </w:rPr>
        <w:t>формированию предпосылок учебной деятельности (самоконтроль, самооценка, обобщенные способы действия) и умения взаимодействовать друг с другом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09F2" w:rsidRPr="004A0995" w:rsidRDefault="003809F2" w:rsidP="003809F2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4A0995">
        <w:rPr>
          <w:rFonts w:ascii="Times New Roman" w:eastAsia="Times New Roman" w:hAnsi="Times New Roman" w:cs="Times New Roman"/>
          <w:color w:val="000000"/>
          <w:sz w:val="28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4A0995">
        <w:rPr>
          <w:rFonts w:ascii="Times New Roman" w:eastAsia="Times New Roman" w:hAnsi="Times New Roman" w:cs="Times New Roman"/>
          <w:color w:val="000000"/>
          <w:sz w:val="28"/>
        </w:rPr>
        <w:t>формируются навыки трудовой 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809F2" w:rsidRPr="009E40CE" w:rsidRDefault="003809F2" w:rsidP="003809F2">
      <w:pPr>
        <w:pStyle w:val="a5"/>
        <w:numPr>
          <w:ilvl w:val="0"/>
          <w:numId w:val="6"/>
        </w:numPr>
        <w:spacing w:after="0" w:line="240" w:lineRule="auto"/>
        <w:ind w:left="1134" w:hanging="490"/>
        <w:rPr>
          <w:rFonts w:ascii="Calibri" w:eastAsia="Times New Roman" w:hAnsi="Calibri" w:cs="Times New Roman"/>
          <w:color w:val="000000"/>
        </w:rPr>
      </w:pPr>
      <w:r w:rsidRPr="009E40CE">
        <w:rPr>
          <w:rFonts w:ascii="Times New Roman" w:eastAsia="Times New Roman" w:hAnsi="Times New Roman" w:cs="Times New Roman"/>
          <w:color w:val="000000"/>
          <w:sz w:val="28"/>
        </w:rPr>
        <w:t>активность и самостоятельность детей в изодеятельности;</w:t>
      </w:r>
    </w:p>
    <w:p w:rsidR="003809F2" w:rsidRPr="009E40CE" w:rsidRDefault="003809F2" w:rsidP="003809F2">
      <w:pPr>
        <w:pStyle w:val="a5"/>
        <w:numPr>
          <w:ilvl w:val="0"/>
          <w:numId w:val="6"/>
        </w:numPr>
        <w:spacing w:after="0" w:line="240" w:lineRule="auto"/>
        <w:ind w:left="1134" w:hanging="490"/>
        <w:rPr>
          <w:rFonts w:ascii="Calibri" w:eastAsia="Times New Roman" w:hAnsi="Calibri" w:cs="Times New Roman"/>
          <w:color w:val="000000"/>
        </w:rPr>
      </w:pPr>
      <w:r w:rsidRPr="009E40CE">
        <w:rPr>
          <w:rFonts w:ascii="Times New Roman" w:eastAsia="Times New Roman" w:hAnsi="Times New Roman" w:cs="Times New Roman"/>
          <w:color w:val="000000"/>
          <w:sz w:val="28"/>
        </w:rPr>
        <w:t>умение находить новые способы для художественного изображения;</w:t>
      </w:r>
    </w:p>
    <w:p w:rsidR="003809F2" w:rsidRPr="009E40CE" w:rsidRDefault="003809F2" w:rsidP="003809F2">
      <w:pPr>
        <w:pStyle w:val="a5"/>
        <w:numPr>
          <w:ilvl w:val="0"/>
          <w:numId w:val="6"/>
        </w:numPr>
        <w:spacing w:after="0" w:line="240" w:lineRule="auto"/>
        <w:ind w:left="1134" w:hanging="490"/>
        <w:rPr>
          <w:rFonts w:ascii="Calibri" w:eastAsia="Times New Roman" w:hAnsi="Calibri" w:cs="Times New Roman"/>
          <w:color w:val="000000"/>
        </w:rPr>
      </w:pPr>
      <w:r w:rsidRPr="009E40CE">
        <w:rPr>
          <w:rFonts w:ascii="Times New Roman" w:eastAsia="Times New Roman" w:hAnsi="Times New Roman" w:cs="Times New Roman"/>
          <w:color w:val="000000"/>
          <w:sz w:val="28"/>
        </w:rPr>
        <w:t>умение передавать в работах свои чувства с помощью различных средств выразительности.</w:t>
      </w:r>
    </w:p>
    <w:p w:rsidR="003809F2" w:rsidRDefault="003809F2" w:rsidP="003809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</w:p>
    <w:p w:rsidR="003809F2" w:rsidRPr="004A0995" w:rsidRDefault="003809F2" w:rsidP="003809F2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4A0995">
        <w:rPr>
          <w:rFonts w:ascii="Times New Roman" w:eastAsia="Times New Roman" w:hAnsi="Times New Roman" w:cs="Times New Roman"/>
          <w:color w:val="000000"/>
          <w:sz w:val="28"/>
        </w:rPr>
        <w:t>Реализация программы  поможет детям дошкольного возраста  творчески подходить к видению мира, который изображают, и использовать для самовыражения   любые доступные средства</w:t>
      </w:r>
    </w:p>
    <w:p w:rsidR="003809F2" w:rsidRDefault="003809F2" w:rsidP="003809F2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9F2" w:rsidRDefault="003809F2" w:rsidP="003809F2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9F2" w:rsidRDefault="003809F2" w:rsidP="003809F2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9F2" w:rsidRDefault="003809F2" w:rsidP="003809F2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9F2" w:rsidRDefault="003809F2" w:rsidP="003809F2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9F2" w:rsidRPr="009B2775" w:rsidRDefault="003809F2" w:rsidP="003809F2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9F2" w:rsidRDefault="003809F2" w:rsidP="003809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Учебно-тематический план.</w:t>
      </w:r>
    </w:p>
    <w:tbl>
      <w:tblPr>
        <w:tblStyle w:val="a6"/>
        <w:tblW w:w="0" w:type="auto"/>
        <w:tblLayout w:type="fixed"/>
        <w:tblLook w:val="04A0"/>
      </w:tblPr>
      <w:tblGrid>
        <w:gridCol w:w="1242"/>
        <w:gridCol w:w="3686"/>
        <w:gridCol w:w="2977"/>
        <w:gridCol w:w="1571"/>
      </w:tblGrid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390B02" w:rsidRDefault="003809F2" w:rsidP="00BD5171">
            <w:pPr>
              <w:pStyle w:val="a7"/>
              <w:shd w:val="clear" w:color="auto" w:fill="FFFFFF"/>
              <w:spacing w:line="315" w:lineRule="atLeast"/>
              <w:jc w:val="center"/>
              <w:rPr>
                <w:b/>
                <w:sz w:val="28"/>
                <w:szCs w:val="28"/>
              </w:rPr>
            </w:pPr>
            <w:r w:rsidRPr="00390B02"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809F2" w:rsidRPr="00390B02" w:rsidTr="00BD5171">
        <w:tc>
          <w:tcPr>
            <w:tcW w:w="94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B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4426303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6F24D7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sz w:val="28"/>
                <w:szCs w:val="28"/>
              </w:rPr>
            </w:pPr>
            <w:r w:rsidRPr="006F24D7">
              <w:rPr>
                <w:sz w:val="28"/>
                <w:szCs w:val="28"/>
              </w:rPr>
              <w:t>«Три основных цвета»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6F24D7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sz w:val="28"/>
                <w:szCs w:val="28"/>
              </w:rPr>
            </w:pPr>
            <w:r w:rsidRPr="006F24D7">
              <w:rPr>
                <w:sz w:val="28"/>
                <w:szCs w:val="28"/>
              </w:rPr>
              <w:t>«Подводный мир»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2FD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6F24D7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sz w:val="28"/>
                <w:szCs w:val="28"/>
              </w:rPr>
            </w:pPr>
            <w:r w:rsidRPr="006F24D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Ветка рябины</w:t>
            </w:r>
            <w:r w:rsidRPr="006F24D7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94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32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6F24D7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color w:val="555555"/>
                <w:sz w:val="28"/>
                <w:szCs w:val="28"/>
              </w:rPr>
            </w:pPr>
            <w:r w:rsidRPr="006F24D7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Зимний лес</w:t>
            </w:r>
            <w:r w:rsidRPr="006F24D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rPr>
          <w:trHeight w:val="26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6F24D7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color w:val="555555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«Замок»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71491A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color w:val="555555"/>
                <w:sz w:val="28"/>
                <w:szCs w:val="28"/>
              </w:rPr>
            </w:pPr>
            <w:r w:rsidRPr="0071491A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Золотые рыбки</w:t>
            </w:r>
            <w:r w:rsidRPr="0071491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rPr>
          <w:trHeight w:val="33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6F24D7" w:rsidRDefault="003809F2" w:rsidP="00BD5171">
            <w:pPr>
              <w:ind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«Веселая семья»</w:t>
            </w:r>
            <w:r w:rsidRPr="006F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94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32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6F24D7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sz w:val="28"/>
                <w:szCs w:val="28"/>
              </w:rPr>
            </w:pPr>
            <w:r w:rsidRPr="006F24D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Цветы для мамы</w:t>
            </w:r>
            <w:r w:rsidRPr="006F24D7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кистью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71491A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sz w:val="28"/>
                <w:szCs w:val="28"/>
              </w:rPr>
            </w:pPr>
            <w:r w:rsidRPr="0071491A"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Царевна-лягушка</w:t>
            </w:r>
            <w:r w:rsidRPr="0071491A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rPr>
          <w:trHeight w:val="30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6F24D7" w:rsidRDefault="003809F2" w:rsidP="00BD51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D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Фантазия</w:t>
            </w:r>
            <w:r w:rsidRPr="006F24D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2FD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6F24D7" w:rsidRDefault="003809F2" w:rsidP="00BD51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D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Царь зверей</w:t>
            </w:r>
            <w:r w:rsidRPr="006F24D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94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32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6F24D7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sz w:val="28"/>
                <w:szCs w:val="28"/>
              </w:rPr>
            </w:pPr>
            <w:r w:rsidRPr="006F24D7">
              <w:rPr>
                <w:sz w:val="28"/>
                <w:szCs w:val="28"/>
              </w:rPr>
              <w:t>«Космос»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71491A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sz w:val="28"/>
                <w:szCs w:val="28"/>
              </w:rPr>
            </w:pPr>
            <w:r w:rsidRPr="0071491A"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Мартышка</w:t>
            </w:r>
            <w:r w:rsidRPr="0071491A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6F24D7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sz w:val="28"/>
                <w:szCs w:val="28"/>
              </w:rPr>
            </w:pPr>
            <w:r w:rsidRPr="006F24D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Яблоко</w:t>
            </w:r>
            <w:r w:rsidRPr="006F24D7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6F24D7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sz w:val="28"/>
                <w:szCs w:val="28"/>
              </w:rPr>
            </w:pPr>
            <w:r w:rsidRPr="006F24D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Виноград</w:t>
            </w:r>
            <w:r w:rsidRPr="006F24D7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94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32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71491A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sz w:val="28"/>
                <w:szCs w:val="28"/>
              </w:rPr>
            </w:pPr>
            <w:r w:rsidRPr="0071491A"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Праздничный салют</w:t>
            </w:r>
            <w:r w:rsidRPr="0071491A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кистью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6F24D7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sz w:val="28"/>
                <w:szCs w:val="28"/>
              </w:rPr>
            </w:pPr>
            <w:r w:rsidRPr="006F24D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Ежик</w:t>
            </w:r>
            <w:r w:rsidRPr="006F24D7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6F24D7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sz w:val="28"/>
                <w:szCs w:val="28"/>
              </w:rPr>
            </w:pPr>
            <w:r w:rsidRPr="006F24D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Сказочный цветок</w:t>
            </w:r>
            <w:r w:rsidRPr="006F24D7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32FD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6F24D7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sz w:val="28"/>
                <w:szCs w:val="28"/>
              </w:rPr>
            </w:pPr>
            <w:r w:rsidRPr="006F24D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Павлин</w:t>
            </w:r>
            <w:r w:rsidRPr="006F24D7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94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32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71491A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sz w:val="28"/>
                <w:szCs w:val="28"/>
              </w:rPr>
            </w:pPr>
            <w:r w:rsidRPr="0071491A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Необычная картина</w:t>
            </w:r>
            <w:r w:rsidRPr="0071491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6F24D7" w:rsidRDefault="003809F2" w:rsidP="00BD51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D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Динозавр</w:t>
            </w:r>
            <w:r w:rsidRPr="006F24D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6F24D7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sz w:val="28"/>
                <w:szCs w:val="28"/>
              </w:rPr>
            </w:pPr>
            <w:r w:rsidRPr="006F24D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Рассвет</w:t>
            </w:r>
            <w:r w:rsidRPr="006F24D7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71491A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sz w:val="28"/>
                <w:szCs w:val="28"/>
              </w:rPr>
            </w:pPr>
            <w:r w:rsidRPr="0071491A"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Маки</w:t>
            </w:r>
            <w:r w:rsidRPr="0071491A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94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32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Июль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D02624" w:rsidRDefault="003809F2" w:rsidP="00BD51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62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береза</w:t>
            </w:r>
            <w:r w:rsidRPr="00D0262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кистью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D02624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sz w:val="28"/>
                <w:szCs w:val="28"/>
              </w:rPr>
            </w:pPr>
            <w:r w:rsidRPr="00D026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Паучок</w:t>
            </w:r>
            <w:r w:rsidRPr="00D02624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D02624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sz w:val="28"/>
                <w:szCs w:val="28"/>
              </w:rPr>
            </w:pPr>
            <w:r w:rsidRPr="00D026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Розовый фламинго</w:t>
            </w:r>
            <w:r w:rsidRPr="00D02624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32FD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D02624" w:rsidRDefault="003809F2" w:rsidP="00BD5171">
            <w:pPr>
              <w:pStyle w:val="a7"/>
              <w:shd w:val="clear" w:color="auto" w:fill="FFFFFF"/>
              <w:spacing w:line="315" w:lineRule="atLeast"/>
              <w:rPr>
                <w:sz w:val="28"/>
                <w:szCs w:val="28"/>
              </w:rPr>
            </w:pPr>
            <w:r w:rsidRPr="00E30791">
              <w:rPr>
                <w:color w:val="000000"/>
              </w:rPr>
              <w:t>«</w:t>
            </w:r>
            <w:r>
              <w:rPr>
                <w:color w:val="000000"/>
              </w:rPr>
              <w:t>Одуванчик</w:t>
            </w:r>
            <w:r w:rsidRPr="00E30791">
              <w:rPr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94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32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D02624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sz w:val="28"/>
                <w:szCs w:val="28"/>
              </w:rPr>
            </w:pPr>
            <w:r w:rsidRPr="00D026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Дельфины на закате</w:t>
            </w:r>
            <w:r w:rsidRPr="00D02624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D02624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sz w:val="28"/>
                <w:szCs w:val="28"/>
              </w:rPr>
            </w:pPr>
            <w:r w:rsidRPr="00D02624"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Морской конек»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D02624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sz w:val="28"/>
                <w:szCs w:val="28"/>
              </w:rPr>
            </w:pPr>
            <w:r w:rsidRPr="00D026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Пейзаж</w:t>
            </w:r>
            <w:r w:rsidRPr="00D02624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D02624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sz w:val="28"/>
                <w:szCs w:val="28"/>
              </w:rPr>
            </w:pPr>
            <w:r w:rsidRPr="00D026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Кактус</w:t>
            </w:r>
            <w:r w:rsidRPr="00D02624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AA32FD" w:rsidTr="00BD5171">
        <w:tc>
          <w:tcPr>
            <w:tcW w:w="94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32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2923C4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«Моя любимая игрушка»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кистью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2923C4" w:rsidRDefault="003809F2" w:rsidP="00BD51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3C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Зоопарк</w:t>
            </w:r>
            <w:r w:rsidRPr="002923C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2923C4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sz w:val="28"/>
                <w:szCs w:val="28"/>
              </w:rPr>
            </w:pPr>
            <w:r w:rsidRPr="002923C4"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Букет для мамы</w:t>
            </w:r>
            <w:r w:rsidRPr="002923C4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32FD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2923C4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sz w:val="28"/>
                <w:szCs w:val="28"/>
              </w:rPr>
            </w:pPr>
            <w:r w:rsidRPr="002923C4"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Маленькие друзья</w:t>
            </w:r>
            <w:r w:rsidRPr="002923C4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F2" w:rsidRPr="00390B02" w:rsidTr="00BD5171">
        <w:tc>
          <w:tcPr>
            <w:tcW w:w="94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32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2923C4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color w:val="555555"/>
                <w:sz w:val="28"/>
                <w:szCs w:val="28"/>
              </w:rPr>
            </w:pPr>
            <w:r w:rsidRPr="002923C4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Любимое животное</w:t>
            </w:r>
            <w:r w:rsidRPr="002923C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2923C4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color w:val="555555"/>
                <w:sz w:val="28"/>
                <w:szCs w:val="28"/>
              </w:rPr>
            </w:pPr>
            <w:r w:rsidRPr="002923C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Птичка-невеличка</w:t>
            </w:r>
            <w:r w:rsidRPr="002923C4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2923C4" w:rsidRDefault="003809F2" w:rsidP="00BD51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Бабочка-красавица</w:t>
            </w:r>
            <w:r w:rsidRPr="00292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монотопия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2923C4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color w:val="555555"/>
                <w:sz w:val="28"/>
                <w:szCs w:val="28"/>
              </w:rPr>
            </w:pPr>
            <w:r w:rsidRPr="00D02624"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Веселые друзья</w:t>
            </w:r>
            <w:r w:rsidRPr="00D02624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94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32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390B02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color w:val="555555"/>
                <w:sz w:val="28"/>
                <w:szCs w:val="28"/>
              </w:rPr>
            </w:pPr>
            <w:r w:rsidRPr="004A0995">
              <w:rPr>
                <w:color w:val="000000"/>
                <w:sz w:val="28"/>
              </w:rPr>
              <w:t>«</w:t>
            </w:r>
            <w:r>
              <w:rPr>
                <w:color w:val="000000"/>
                <w:sz w:val="28"/>
              </w:rPr>
              <w:t>Снеговик</w:t>
            </w:r>
            <w:r w:rsidRPr="004A0995">
              <w:rPr>
                <w:color w:val="000000"/>
                <w:sz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кистью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2923C4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color w:val="555555"/>
                <w:sz w:val="28"/>
                <w:szCs w:val="28"/>
              </w:rPr>
            </w:pPr>
            <w:r w:rsidRPr="002923C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Аквариум</w:t>
            </w:r>
            <w:r w:rsidRPr="002923C4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2923C4" w:rsidRDefault="003809F2" w:rsidP="00BD51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Коаллы</w:t>
            </w:r>
            <w:proofErr w:type="spellEnd"/>
            <w:r w:rsidRPr="00292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32FD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F91081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2923C4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color w:val="555555"/>
                <w:sz w:val="28"/>
                <w:szCs w:val="28"/>
              </w:rPr>
            </w:pPr>
            <w:r w:rsidRPr="00D026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Первый снег</w:t>
            </w:r>
            <w:r w:rsidRPr="00D02624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CA16D0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94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32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2923C4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color w:val="555555"/>
                <w:sz w:val="28"/>
                <w:szCs w:val="28"/>
              </w:rPr>
            </w:pPr>
            <w:r w:rsidRPr="002923C4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Ночь в деревне</w:t>
            </w:r>
            <w:r w:rsidRPr="002923C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CA16D0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71491A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color w:val="555555"/>
                <w:sz w:val="28"/>
                <w:szCs w:val="28"/>
              </w:rPr>
            </w:pPr>
            <w:r w:rsidRPr="0071491A">
              <w:rPr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Курочка-ряба</w:t>
            </w:r>
            <w:proofErr w:type="spellEnd"/>
            <w:proofErr w:type="gramEnd"/>
            <w:r w:rsidRPr="0071491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81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CA16D0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71491A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color w:val="555555"/>
                <w:sz w:val="28"/>
                <w:szCs w:val="28"/>
              </w:rPr>
            </w:pPr>
            <w:r w:rsidRPr="0071491A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Розы</w:t>
            </w:r>
            <w:r w:rsidRPr="0071491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CA16D0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09F2" w:rsidRPr="00390B02" w:rsidTr="00BD517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AA32FD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F2" w:rsidRPr="002923C4" w:rsidRDefault="003809F2" w:rsidP="00BD5171">
            <w:pPr>
              <w:pStyle w:val="a7"/>
              <w:shd w:val="clear" w:color="auto" w:fill="FFFFFF"/>
              <w:spacing w:line="315" w:lineRule="atLeast"/>
              <w:jc w:val="both"/>
              <w:rPr>
                <w:color w:val="555555"/>
                <w:sz w:val="28"/>
                <w:szCs w:val="28"/>
              </w:rPr>
            </w:pPr>
            <w:r w:rsidRPr="00D026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Елка</w:t>
            </w:r>
            <w:r w:rsidRPr="00D02624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390B02" w:rsidRDefault="003809F2" w:rsidP="00BD5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F2" w:rsidRPr="00CA16D0" w:rsidRDefault="003809F2" w:rsidP="00BD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1"/>
    </w:tbl>
    <w:p w:rsidR="003809F2" w:rsidRDefault="003809F2" w:rsidP="003809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3809F2" w:rsidRDefault="003809F2" w:rsidP="003809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Методическое обеспечение программы.</w:t>
      </w:r>
    </w:p>
    <w:p w:rsidR="003809F2" w:rsidRPr="004A0995" w:rsidRDefault="003809F2" w:rsidP="003809F2">
      <w:pPr>
        <w:spacing w:before="240"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4A0995">
        <w:rPr>
          <w:rFonts w:ascii="Times New Roman" w:eastAsia="Times New Roman" w:hAnsi="Times New Roman" w:cs="Times New Roman"/>
          <w:color w:val="000000"/>
          <w:sz w:val="28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3809F2" w:rsidRPr="00685CDF" w:rsidRDefault="003809F2" w:rsidP="003809F2">
      <w:pPr>
        <w:spacing w:before="150" w:after="15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5C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Принципы проведения занятий:</w:t>
      </w:r>
    </w:p>
    <w:p w:rsidR="003809F2" w:rsidRPr="00685CDF" w:rsidRDefault="003809F2" w:rsidP="003809F2">
      <w:pPr>
        <w:numPr>
          <w:ilvl w:val="0"/>
          <w:numId w:val="7"/>
        </w:numPr>
        <w:spacing w:before="100" w:beforeAutospacing="1" w:after="100" w:afterAutospacing="1" w:line="240" w:lineRule="auto"/>
        <w:ind w:left="561" w:right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CD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системность подачи материала – взаимосвязь комплекса методов и приёмов во всех видах занятий, и на протяжении всего периода обучения по данной программе;</w:t>
      </w:r>
    </w:p>
    <w:p w:rsidR="003809F2" w:rsidRPr="00685CDF" w:rsidRDefault="003809F2" w:rsidP="003809F2">
      <w:pPr>
        <w:numPr>
          <w:ilvl w:val="0"/>
          <w:numId w:val="7"/>
        </w:numPr>
        <w:spacing w:before="100" w:beforeAutospacing="1" w:after="100" w:afterAutospacing="1" w:line="240" w:lineRule="auto"/>
        <w:ind w:left="561" w:right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CDF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наглядность в обучении - осуществляется на основе восприятия наглядного материала;</w:t>
      </w:r>
    </w:p>
    <w:p w:rsidR="003809F2" w:rsidRPr="00685CDF" w:rsidRDefault="003809F2" w:rsidP="003809F2">
      <w:pPr>
        <w:numPr>
          <w:ilvl w:val="0"/>
          <w:numId w:val="7"/>
        </w:numPr>
        <w:spacing w:before="100" w:beforeAutospacing="1" w:after="100" w:afterAutospacing="1" w:line="240" w:lineRule="auto"/>
        <w:ind w:left="561" w:right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доступность - комплекс занятий составлен с учётом возрастных особенностей дошкольников по принципу дидактики (от </w:t>
      </w:r>
      <w:proofErr w:type="gramStart"/>
      <w:r w:rsidRPr="00685CD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простого</w:t>
      </w:r>
      <w:proofErr w:type="gramEnd"/>
      <w:r w:rsidRPr="00685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 сложному);</w:t>
      </w:r>
    </w:p>
    <w:p w:rsidR="003809F2" w:rsidRPr="00685CDF" w:rsidRDefault="003809F2" w:rsidP="003809F2">
      <w:pPr>
        <w:numPr>
          <w:ilvl w:val="0"/>
          <w:numId w:val="7"/>
        </w:numPr>
        <w:spacing w:before="100" w:beforeAutospacing="1" w:after="100" w:afterAutospacing="1" w:line="240" w:lineRule="auto"/>
        <w:ind w:left="561" w:right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85CDF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проблемность</w:t>
      </w:r>
      <w:proofErr w:type="spellEnd"/>
      <w:r w:rsidRPr="00685CDF">
        <w:rPr>
          <w:rFonts w:ascii="Times New Roman" w:eastAsia="Times New Roman" w:hAnsi="Times New Roman" w:cs="Times New Roman"/>
          <w:color w:val="000000"/>
          <w:sz w:val="28"/>
          <w:szCs w:val="28"/>
        </w:rPr>
        <w:t> – активизирующие методы, направленные на поиск разрешения проблемных ситуаций;</w:t>
      </w:r>
    </w:p>
    <w:p w:rsidR="003809F2" w:rsidRPr="00685CDF" w:rsidRDefault="003809F2" w:rsidP="003809F2">
      <w:pPr>
        <w:numPr>
          <w:ilvl w:val="0"/>
          <w:numId w:val="7"/>
        </w:numPr>
        <w:spacing w:before="100" w:beforeAutospacing="1" w:after="100" w:afterAutospacing="1" w:line="240" w:lineRule="auto"/>
        <w:ind w:left="561" w:right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C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развивающий и воспитательный характер обучения – направлен на развитие эстетических чувств, познавательных процессов, на расширение кругозора.</w:t>
      </w:r>
      <w:r w:rsidRPr="00685CDF">
        <w:rPr>
          <w:rFonts w:ascii="Arial" w:eastAsia="Times New Roman" w:hAnsi="Arial" w:cs="Arial"/>
          <w:color w:val="000000"/>
        </w:rPr>
        <w:t xml:space="preserve"> </w:t>
      </w:r>
    </w:p>
    <w:p w:rsidR="003809F2" w:rsidRPr="00685CDF" w:rsidRDefault="003809F2" w:rsidP="003809F2">
      <w:pPr>
        <w:numPr>
          <w:ilvl w:val="0"/>
          <w:numId w:val="7"/>
        </w:numPr>
        <w:spacing w:before="100" w:beforeAutospacing="1" w:after="100" w:afterAutospacing="1" w:line="240" w:lineRule="auto"/>
        <w:ind w:left="561" w:right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C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сравнение</w:t>
      </w:r>
      <w:r w:rsidRPr="00685C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5C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вариантов заданной темы, методов и способов изобр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ажения, разнообразие материала.</w:t>
      </w:r>
    </w:p>
    <w:p w:rsidR="003809F2" w:rsidRPr="00EA7BE4" w:rsidRDefault="003809F2" w:rsidP="003809F2">
      <w:pPr>
        <w:spacing w:after="0" w:line="350" w:lineRule="atLeast"/>
        <w:rPr>
          <w:rFonts w:ascii="Calibri" w:eastAsia="Times New Roman" w:hAnsi="Calibri" w:cs="Times New Roman"/>
          <w:color w:val="000000"/>
        </w:rPr>
      </w:pPr>
      <w:r w:rsidRPr="00EA7BE4">
        <w:rPr>
          <w:rFonts w:ascii="Times New Roman" w:eastAsia="Times New Roman" w:hAnsi="Times New Roman" w:cs="Times New Roman"/>
          <w:bCs/>
          <w:color w:val="000000"/>
          <w:sz w:val="32"/>
        </w:rPr>
        <w:t>Методы проведения занятия</w:t>
      </w:r>
      <w:r w:rsidRPr="00EA7BE4">
        <w:rPr>
          <w:rFonts w:ascii="Times New Roman" w:eastAsia="Times New Roman" w:hAnsi="Times New Roman" w:cs="Times New Roman"/>
          <w:color w:val="000000"/>
          <w:sz w:val="32"/>
        </w:rPr>
        <w:t>:</w:t>
      </w:r>
    </w:p>
    <w:p w:rsidR="003809F2" w:rsidRPr="00EA7BE4" w:rsidRDefault="003809F2" w:rsidP="003809F2">
      <w:pPr>
        <w:spacing w:after="0" w:line="350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7BE4">
        <w:rPr>
          <w:rFonts w:ascii="Times New Roman" w:eastAsia="Times New Roman" w:hAnsi="Times New Roman" w:cs="Times New Roman"/>
          <w:color w:val="000000"/>
          <w:sz w:val="28"/>
          <w:szCs w:val="28"/>
        </w:rPr>
        <w:t>- словесные;</w:t>
      </w:r>
    </w:p>
    <w:p w:rsidR="003809F2" w:rsidRPr="00EA7BE4" w:rsidRDefault="003809F2" w:rsidP="003809F2">
      <w:pPr>
        <w:spacing w:after="0" w:line="350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7BE4">
        <w:rPr>
          <w:rFonts w:ascii="Times New Roman" w:eastAsia="Times New Roman" w:hAnsi="Times New Roman" w:cs="Times New Roman"/>
          <w:color w:val="000000"/>
          <w:sz w:val="28"/>
          <w:szCs w:val="28"/>
        </w:rPr>
        <w:t>- наглядные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09F2" w:rsidRPr="00EA7BE4" w:rsidRDefault="003809F2" w:rsidP="003809F2">
      <w:pPr>
        <w:spacing w:after="0" w:line="350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7B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7BE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09F2" w:rsidRDefault="003809F2" w:rsidP="003809F2">
      <w:pPr>
        <w:spacing w:after="0" w:line="350" w:lineRule="atLeast"/>
        <w:rPr>
          <w:rFonts w:ascii="Times New Roman" w:eastAsia="Times New Roman" w:hAnsi="Times New Roman" w:cs="Times New Roman"/>
          <w:iCs/>
          <w:color w:val="000000"/>
          <w:sz w:val="32"/>
        </w:rPr>
      </w:pPr>
    </w:p>
    <w:p w:rsidR="003809F2" w:rsidRPr="004A0995" w:rsidRDefault="003809F2" w:rsidP="003809F2">
      <w:pPr>
        <w:spacing w:after="0" w:line="350" w:lineRule="atLeast"/>
        <w:ind w:firstLine="708"/>
        <w:rPr>
          <w:rFonts w:ascii="Calibri" w:eastAsia="Times New Roman" w:hAnsi="Calibri" w:cs="Times New Roman"/>
          <w:color w:val="000000"/>
        </w:rPr>
      </w:pPr>
      <w:r w:rsidRPr="00685C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Используемые методы</w:t>
      </w:r>
      <w:r w:rsidRPr="004A0995">
        <w:rPr>
          <w:rFonts w:ascii="Times New Roman" w:eastAsia="Times New Roman" w:hAnsi="Times New Roman" w:cs="Times New Roman"/>
          <w:color w:val="000000"/>
          <w:sz w:val="28"/>
        </w:rPr>
        <w:t xml:space="preserve"> дают возможность почувствовать многоцветное изображение предметов, что влияет на полноту восприятия окружающего мира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4A0995">
        <w:rPr>
          <w:rFonts w:ascii="Times New Roman" w:eastAsia="Times New Roman" w:hAnsi="Times New Roman" w:cs="Times New Roman"/>
          <w:color w:val="000000"/>
          <w:sz w:val="28"/>
        </w:rPr>
        <w:t xml:space="preserve"> формируют эмоционально – положительное отношение к самому процессу рисования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4A0995"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способствуют более эффективному развитию воображения, восприятия и, как следствие, познавательных способностей.</w:t>
      </w:r>
    </w:p>
    <w:p w:rsidR="003809F2" w:rsidRPr="00330A3D" w:rsidRDefault="003809F2" w:rsidP="003809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809F2" w:rsidRDefault="003809F2" w:rsidP="003809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Материально - техническая база.</w:t>
      </w:r>
    </w:p>
    <w:p w:rsidR="003809F2" w:rsidRDefault="003809F2" w:rsidP="003809F2">
      <w:pPr>
        <w:pStyle w:val="a5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C772E">
        <w:rPr>
          <w:rFonts w:ascii="Times New Roman" w:hAnsi="Times New Roman" w:cs="Times New Roman"/>
          <w:color w:val="000000"/>
          <w:sz w:val="28"/>
          <w:szCs w:val="28"/>
        </w:rPr>
        <w:t>посадочные места по количеству обучающихся воспитанников;</w:t>
      </w:r>
    </w:p>
    <w:p w:rsidR="003809F2" w:rsidRDefault="003809F2" w:rsidP="003809F2">
      <w:pPr>
        <w:pStyle w:val="a5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столы;</w:t>
      </w:r>
    </w:p>
    <w:p w:rsidR="003809F2" w:rsidRDefault="003809F2" w:rsidP="003809F2">
      <w:pPr>
        <w:pStyle w:val="a5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краски (акварельные, гуашь);</w:t>
      </w:r>
    </w:p>
    <w:p w:rsidR="003809F2" w:rsidRDefault="003809F2" w:rsidP="003809F2">
      <w:pPr>
        <w:pStyle w:val="a5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кисти (круглые и плоские, разного размера);</w:t>
      </w:r>
    </w:p>
    <w:p w:rsidR="003809F2" w:rsidRDefault="003809F2" w:rsidP="003809F2">
      <w:pPr>
        <w:pStyle w:val="a5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восковые мелки, тушь, пастель и т.д.;</w:t>
      </w:r>
    </w:p>
    <w:p w:rsidR="003809F2" w:rsidRDefault="003809F2" w:rsidP="003809F2">
      <w:pPr>
        <w:pStyle w:val="a5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бумага разного цвета и формата;</w:t>
      </w:r>
    </w:p>
    <w:p w:rsidR="003809F2" w:rsidRDefault="003809F2" w:rsidP="003809F2">
      <w:pPr>
        <w:pStyle w:val="a5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мягкие карандаши, ластики;</w:t>
      </w:r>
    </w:p>
    <w:p w:rsidR="003809F2" w:rsidRDefault="003809F2" w:rsidP="003809F2">
      <w:pPr>
        <w:pStyle w:val="a5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клей ПВА;</w:t>
      </w:r>
    </w:p>
    <w:p w:rsidR="003809F2" w:rsidRDefault="003809F2" w:rsidP="003809F2">
      <w:pPr>
        <w:pStyle w:val="a5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баночки для воды;</w:t>
      </w:r>
    </w:p>
    <w:p w:rsidR="003809F2" w:rsidRDefault="003809F2" w:rsidP="003809F2">
      <w:pPr>
        <w:pStyle w:val="a5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кнопки;</w:t>
      </w:r>
    </w:p>
    <w:p w:rsidR="003809F2" w:rsidRDefault="003809F2" w:rsidP="003809F2">
      <w:pPr>
        <w:pStyle w:val="a5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салфетки;</w:t>
      </w:r>
    </w:p>
    <w:p w:rsidR="003809F2" w:rsidRDefault="003809F2" w:rsidP="003809F2">
      <w:pPr>
        <w:pStyle w:val="a5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поролон.</w:t>
      </w:r>
    </w:p>
    <w:p w:rsidR="003809F2" w:rsidRDefault="003809F2" w:rsidP="003809F2">
      <w:pPr>
        <w:pStyle w:val="a5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3809F2" w:rsidRDefault="003809F2" w:rsidP="003809F2">
      <w:pPr>
        <w:pStyle w:val="a5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3809F2" w:rsidRDefault="003809F2" w:rsidP="003809F2">
      <w:pPr>
        <w:pStyle w:val="a5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3809F2" w:rsidRDefault="003809F2" w:rsidP="003809F2">
      <w:pPr>
        <w:pStyle w:val="a5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3809F2" w:rsidRDefault="003809F2" w:rsidP="003809F2">
      <w:pPr>
        <w:pStyle w:val="a5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3809F2" w:rsidRDefault="003809F2" w:rsidP="003809F2">
      <w:pPr>
        <w:pStyle w:val="a5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3809F2" w:rsidRDefault="003809F2" w:rsidP="003809F2">
      <w:pPr>
        <w:pStyle w:val="a5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3809F2" w:rsidRDefault="003809F2" w:rsidP="003809F2">
      <w:pPr>
        <w:pStyle w:val="a5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3809F2" w:rsidRDefault="003809F2" w:rsidP="003809F2">
      <w:pPr>
        <w:pStyle w:val="a5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3809F2" w:rsidRPr="00AC772E" w:rsidRDefault="003809F2" w:rsidP="003809F2">
      <w:pPr>
        <w:pStyle w:val="a5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3809F2" w:rsidRDefault="003809F2" w:rsidP="003809F2">
      <w:pPr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</w:p>
    <w:p w:rsidR="003809F2" w:rsidRDefault="003809F2" w:rsidP="003809F2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3809F2" w:rsidRPr="00491014" w:rsidRDefault="003809F2" w:rsidP="003809F2">
      <w:pPr>
        <w:numPr>
          <w:ilvl w:val="0"/>
          <w:numId w:val="9"/>
        </w:numPr>
        <w:spacing w:before="100" w:beforeAutospacing="1" w:after="100" w:afterAutospacing="1" w:line="240" w:lineRule="auto"/>
        <w:ind w:right="1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Горькова</w:t>
      </w:r>
      <w:proofErr w:type="spellEnd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Л.Г., Обухова Л.А. Сценарии занятий по комплексному развитию дошкольников (подготовительная к школе группа). – М.: ВАКО, 2005. – 192 </w:t>
      </w:r>
      <w:proofErr w:type="gramStart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(Дошкольники: учим, развиваем, воспитываем). Подготовительная к школе группа. М., 2005 .</w:t>
      </w:r>
    </w:p>
    <w:p w:rsidR="003809F2" w:rsidRPr="00491014" w:rsidRDefault="003809F2" w:rsidP="003809F2">
      <w:pPr>
        <w:numPr>
          <w:ilvl w:val="0"/>
          <w:numId w:val="9"/>
        </w:numPr>
        <w:spacing w:before="100" w:beforeAutospacing="1" w:after="100" w:afterAutospacing="1" w:line="240" w:lineRule="auto"/>
        <w:ind w:right="1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Казакова Р.Г. Рисование с детьми дошкольного возраста: Нетрадиционные техники, планирование, конспекты занятий / под ред. Р.Г.Казаковой – М.: ТЦ Сфера, 2005. – 128 </w:t>
      </w:r>
      <w:proofErr w:type="gramStart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809F2" w:rsidRPr="00491014" w:rsidRDefault="003809F2" w:rsidP="003809F2">
      <w:pPr>
        <w:numPr>
          <w:ilvl w:val="0"/>
          <w:numId w:val="9"/>
        </w:numPr>
        <w:spacing w:before="100" w:beforeAutospacing="1" w:after="100" w:afterAutospacing="1" w:line="240" w:lineRule="auto"/>
        <w:ind w:right="1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воспитания и обучения в детском саду / Под </w:t>
      </w:r>
      <w:proofErr w:type="spellStart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ред.М.А.Васильевой</w:t>
      </w:r>
      <w:proofErr w:type="spellEnd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В.В.Гербовой, Т.С. Комаровой. – 3 – е изд., </w:t>
      </w:r>
      <w:proofErr w:type="spellStart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испр</w:t>
      </w:r>
      <w:proofErr w:type="gramStart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.и</w:t>
      </w:r>
      <w:proofErr w:type="spellEnd"/>
      <w:proofErr w:type="gramEnd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доп. – М.: Мозаика – Синтез, 2005. – 208 с.</w:t>
      </w:r>
    </w:p>
    <w:p w:rsidR="003809F2" w:rsidRPr="00491014" w:rsidRDefault="003809F2" w:rsidP="003809F2">
      <w:pPr>
        <w:numPr>
          <w:ilvl w:val="0"/>
          <w:numId w:val="9"/>
        </w:numPr>
        <w:spacing w:before="100" w:beforeAutospacing="1" w:after="100" w:afterAutospacing="1" w:line="240" w:lineRule="auto"/>
        <w:ind w:right="1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Ремезова</w:t>
      </w:r>
      <w:proofErr w:type="spellEnd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А.А. Играем с цветом. Формирование представлений о цвете у дошкольников 5 – 6 лет: Методика. – Школьная Пресса, 2005. – 96 </w:t>
      </w:r>
      <w:proofErr w:type="gramStart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809F2" w:rsidRPr="00491014" w:rsidRDefault="003809F2" w:rsidP="003809F2">
      <w:pPr>
        <w:numPr>
          <w:ilvl w:val="0"/>
          <w:numId w:val="9"/>
        </w:numPr>
        <w:spacing w:before="100" w:beforeAutospacing="1" w:after="100" w:afterAutospacing="1" w:line="240" w:lineRule="auto"/>
        <w:ind w:right="1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Салмина</w:t>
      </w:r>
      <w:proofErr w:type="spellEnd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Н.Г., Глебова А.О. Учимся рисовать: Клетки, точки и штрихи: Рабочая тетрадь для детей старшего дошкольного возраста. – М.: </w:t>
      </w:r>
      <w:proofErr w:type="spellStart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Вентана</w:t>
      </w:r>
      <w:proofErr w:type="spellEnd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Граф, 2007. – 96 с.: ил. – (</w:t>
      </w:r>
      <w:proofErr w:type="spellStart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Предшкольная</w:t>
      </w:r>
      <w:proofErr w:type="spellEnd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пора).</w:t>
      </w:r>
    </w:p>
    <w:p w:rsidR="003809F2" w:rsidRPr="00491014" w:rsidRDefault="003809F2" w:rsidP="003809F2">
      <w:pPr>
        <w:numPr>
          <w:ilvl w:val="0"/>
          <w:numId w:val="9"/>
        </w:numPr>
        <w:spacing w:before="100" w:beforeAutospacing="1" w:after="100" w:afterAutospacing="1" w:line="240" w:lineRule="auto"/>
        <w:ind w:right="1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Сажина С.Д. Составление рабочих учебных программ для ДОУ. Методические рекомендации.– М.: ТЦ Сфера, 2007. – 112 </w:t>
      </w:r>
      <w:proofErr w:type="gramStart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809F2" w:rsidRPr="00491014" w:rsidRDefault="003809F2" w:rsidP="003809F2">
      <w:pPr>
        <w:numPr>
          <w:ilvl w:val="0"/>
          <w:numId w:val="9"/>
        </w:numPr>
        <w:spacing w:before="100" w:beforeAutospacing="1" w:after="100" w:afterAutospacing="1" w:line="240" w:lineRule="auto"/>
        <w:ind w:right="1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Чумичева</w:t>
      </w:r>
      <w:proofErr w:type="spellEnd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Р.М. Дошкольникам о живописи: Кн. Для воспитателя дет</w:t>
      </w:r>
      <w:proofErr w:type="gramStart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ада. – М.: Просвещение, 1992. – 126 с., 16 л.ил.</w:t>
      </w:r>
    </w:p>
    <w:p w:rsidR="003809F2" w:rsidRPr="00491014" w:rsidRDefault="003809F2" w:rsidP="003809F2">
      <w:pPr>
        <w:numPr>
          <w:ilvl w:val="0"/>
          <w:numId w:val="9"/>
        </w:numPr>
        <w:spacing w:before="100" w:beforeAutospacing="1" w:after="100" w:afterAutospacing="1" w:line="240" w:lineRule="auto"/>
        <w:ind w:right="1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Швайко</w:t>
      </w:r>
      <w:proofErr w:type="spellEnd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Г.С. Занятия по изобразительной деятельности в детском саду: Старшая группа: Программа, конспекты: пособие для педагогов </w:t>
      </w:r>
      <w:proofErr w:type="spellStart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</w:t>
      </w:r>
      <w:proofErr w:type="gramStart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чреждений</w:t>
      </w:r>
      <w:proofErr w:type="spellEnd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– М.: </w:t>
      </w:r>
      <w:proofErr w:type="spellStart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Гуманитар.изд.центр</w:t>
      </w:r>
      <w:proofErr w:type="gramStart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ЛАДОС</w:t>
      </w:r>
      <w:proofErr w:type="spellEnd"/>
      <w:r w:rsidRPr="00491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2003. – 160 с.</w:t>
      </w:r>
    </w:p>
    <w:p w:rsidR="003809F2" w:rsidRPr="00491014" w:rsidRDefault="003809F2" w:rsidP="003809F2">
      <w:pPr>
        <w:pStyle w:val="a7"/>
        <w:numPr>
          <w:ilvl w:val="0"/>
          <w:numId w:val="9"/>
        </w:numPr>
        <w:spacing w:before="0" w:beforeAutospacing="0" w:after="0" w:afterAutospacing="0" w:line="311" w:lineRule="atLeast"/>
        <w:ind w:right="389"/>
        <w:jc w:val="both"/>
        <w:textAlignment w:val="baseline"/>
        <w:rPr>
          <w:color w:val="000000" w:themeColor="text1"/>
          <w:sz w:val="28"/>
          <w:szCs w:val="28"/>
        </w:rPr>
      </w:pPr>
      <w:r w:rsidRPr="00491014">
        <w:rPr>
          <w:color w:val="000000" w:themeColor="text1"/>
          <w:sz w:val="28"/>
          <w:szCs w:val="28"/>
        </w:rPr>
        <w:t>Давыдова Г. Н. Нетрадиционные техники рисования в детском сад</w:t>
      </w:r>
      <w:proofErr w:type="gramStart"/>
      <w:r w:rsidRPr="00491014">
        <w:rPr>
          <w:color w:val="000000" w:themeColor="text1"/>
          <w:sz w:val="28"/>
          <w:szCs w:val="28"/>
        </w:rPr>
        <w:t>у-</w:t>
      </w:r>
      <w:proofErr w:type="gramEnd"/>
      <w:r w:rsidRPr="00491014">
        <w:rPr>
          <w:color w:val="000000" w:themeColor="text1"/>
          <w:sz w:val="28"/>
          <w:szCs w:val="28"/>
        </w:rPr>
        <w:t xml:space="preserve"> М. : Издательство «Скрипторий» 2003, 2007.</w:t>
      </w:r>
    </w:p>
    <w:p w:rsidR="003809F2" w:rsidRPr="00491014" w:rsidRDefault="003809F2" w:rsidP="003809F2">
      <w:pPr>
        <w:pStyle w:val="a7"/>
        <w:numPr>
          <w:ilvl w:val="0"/>
          <w:numId w:val="9"/>
        </w:numPr>
        <w:spacing w:before="0" w:beforeAutospacing="0" w:after="0" w:afterAutospacing="0" w:line="311" w:lineRule="atLeast"/>
        <w:ind w:right="389"/>
        <w:jc w:val="both"/>
        <w:textAlignment w:val="baseline"/>
        <w:rPr>
          <w:color w:val="000000" w:themeColor="text1"/>
          <w:sz w:val="28"/>
          <w:szCs w:val="28"/>
        </w:rPr>
      </w:pPr>
      <w:r w:rsidRPr="00491014">
        <w:rPr>
          <w:color w:val="000000" w:themeColor="text1"/>
          <w:sz w:val="28"/>
          <w:szCs w:val="28"/>
        </w:rPr>
        <w:t xml:space="preserve">Давыдова Г. Н. </w:t>
      </w:r>
      <w:proofErr w:type="spellStart"/>
      <w:r w:rsidRPr="00491014">
        <w:rPr>
          <w:color w:val="000000" w:themeColor="text1"/>
          <w:sz w:val="28"/>
          <w:szCs w:val="28"/>
        </w:rPr>
        <w:t>Пластинография</w:t>
      </w:r>
      <w:proofErr w:type="spellEnd"/>
      <w:r w:rsidRPr="00491014">
        <w:rPr>
          <w:color w:val="000000" w:themeColor="text1"/>
          <w:sz w:val="28"/>
          <w:szCs w:val="28"/>
        </w:rPr>
        <w:t xml:space="preserve"> для малышей. – ООО издательство «Скрипторий» 2003 г.</w:t>
      </w:r>
    </w:p>
    <w:p w:rsidR="003809F2" w:rsidRPr="00491014" w:rsidRDefault="003809F2" w:rsidP="003809F2">
      <w:pPr>
        <w:pStyle w:val="a7"/>
        <w:numPr>
          <w:ilvl w:val="0"/>
          <w:numId w:val="9"/>
        </w:numPr>
        <w:spacing w:before="0" w:beforeAutospacing="0" w:after="0" w:afterAutospacing="0" w:line="311" w:lineRule="atLeast"/>
        <w:ind w:right="389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491014">
        <w:rPr>
          <w:color w:val="000000" w:themeColor="text1"/>
          <w:sz w:val="28"/>
          <w:szCs w:val="28"/>
        </w:rPr>
        <w:t>Акуненок</w:t>
      </w:r>
      <w:proofErr w:type="spellEnd"/>
      <w:r w:rsidRPr="00491014">
        <w:rPr>
          <w:color w:val="000000" w:themeColor="text1"/>
          <w:sz w:val="28"/>
          <w:szCs w:val="28"/>
        </w:rPr>
        <w:t xml:space="preserve"> Т. С. Использование в ДОУ приемов нетрадиционного рисования // Дошкольное образование. – 2010. — №18.</w:t>
      </w:r>
    </w:p>
    <w:p w:rsidR="003809F2" w:rsidRDefault="003809F2" w:rsidP="003809F2">
      <w:pPr>
        <w:pStyle w:val="a7"/>
        <w:numPr>
          <w:ilvl w:val="0"/>
          <w:numId w:val="9"/>
        </w:numPr>
        <w:spacing w:before="0" w:beforeAutospacing="0" w:after="0" w:afterAutospacing="0" w:line="311" w:lineRule="atLeast"/>
        <w:ind w:right="389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491014">
        <w:rPr>
          <w:color w:val="000000" w:themeColor="text1"/>
          <w:sz w:val="28"/>
          <w:szCs w:val="28"/>
        </w:rPr>
        <w:t>Шклярова</w:t>
      </w:r>
      <w:proofErr w:type="spellEnd"/>
      <w:r w:rsidRPr="00491014">
        <w:rPr>
          <w:color w:val="000000" w:themeColor="text1"/>
          <w:sz w:val="28"/>
          <w:szCs w:val="28"/>
        </w:rPr>
        <w:t xml:space="preserve"> О. В. Рисуйте в нетрадиционной форме // Дошкольное воспитание. – 1995. — №11.</w:t>
      </w:r>
    </w:p>
    <w:p w:rsidR="003809F2" w:rsidRPr="00491014" w:rsidRDefault="003809F2" w:rsidP="003809F2">
      <w:pPr>
        <w:pStyle w:val="a7"/>
        <w:numPr>
          <w:ilvl w:val="0"/>
          <w:numId w:val="9"/>
        </w:numPr>
        <w:spacing w:before="0" w:beforeAutospacing="0" w:after="0" w:afterAutospacing="0" w:line="311" w:lineRule="atLeast"/>
        <w:ind w:right="389"/>
        <w:jc w:val="both"/>
        <w:textAlignment w:val="baseline"/>
        <w:rPr>
          <w:color w:val="000000" w:themeColor="text1"/>
          <w:sz w:val="28"/>
          <w:szCs w:val="28"/>
        </w:rPr>
      </w:pPr>
      <w:r w:rsidRPr="00491014">
        <w:rPr>
          <w:color w:val="000000" w:themeColor="text1"/>
          <w:sz w:val="28"/>
          <w:szCs w:val="28"/>
        </w:rPr>
        <w:t xml:space="preserve"> Решетникова Е. Н. 50 техник рисования. Омск, 2007 год.</w:t>
      </w:r>
    </w:p>
    <w:p w:rsidR="003809F2" w:rsidRPr="00491014" w:rsidRDefault="003809F2" w:rsidP="003809F2">
      <w:pPr>
        <w:pStyle w:val="a7"/>
        <w:numPr>
          <w:ilvl w:val="0"/>
          <w:numId w:val="9"/>
        </w:numPr>
        <w:spacing w:before="0" w:beforeAutospacing="0" w:after="0" w:afterAutospacing="0" w:line="311" w:lineRule="atLeast"/>
        <w:ind w:right="389"/>
        <w:jc w:val="both"/>
        <w:textAlignment w:val="baseline"/>
        <w:rPr>
          <w:color w:val="000000" w:themeColor="text1"/>
          <w:sz w:val="28"/>
          <w:szCs w:val="28"/>
        </w:rPr>
      </w:pPr>
      <w:r w:rsidRPr="00491014">
        <w:rPr>
          <w:color w:val="000000" w:themeColor="text1"/>
          <w:sz w:val="28"/>
          <w:szCs w:val="28"/>
        </w:rPr>
        <w:t>Лебедева Е. Н. Использование нетрадиционных техник [Электронный ресурс]: http://www.pedlib.ru/Books/6/0297/6_0297-32.shtml.</w:t>
      </w:r>
    </w:p>
    <w:p w:rsidR="003809F2" w:rsidRPr="00491014" w:rsidRDefault="003809F2" w:rsidP="003809F2">
      <w:pPr>
        <w:pStyle w:val="a7"/>
        <w:numPr>
          <w:ilvl w:val="0"/>
          <w:numId w:val="9"/>
        </w:numPr>
        <w:spacing w:before="0" w:beforeAutospacing="0" w:after="0" w:afterAutospacing="0" w:line="311" w:lineRule="atLeast"/>
        <w:ind w:right="389"/>
        <w:jc w:val="both"/>
        <w:textAlignment w:val="baseline"/>
        <w:rPr>
          <w:color w:val="000000" w:themeColor="text1"/>
          <w:sz w:val="28"/>
          <w:szCs w:val="28"/>
        </w:rPr>
      </w:pPr>
      <w:r w:rsidRPr="00491014">
        <w:rPr>
          <w:color w:val="000000" w:themeColor="text1"/>
          <w:sz w:val="28"/>
          <w:szCs w:val="28"/>
        </w:rPr>
        <w:t xml:space="preserve">Утробина К. К., Утробин Г. Ф. Увлекательное рисование методом </w:t>
      </w:r>
      <w:proofErr w:type="gramStart"/>
      <w:r w:rsidRPr="00491014">
        <w:rPr>
          <w:color w:val="000000" w:themeColor="text1"/>
          <w:sz w:val="28"/>
          <w:szCs w:val="28"/>
        </w:rPr>
        <w:t>тычка</w:t>
      </w:r>
      <w:proofErr w:type="gramEnd"/>
      <w:r w:rsidRPr="00491014">
        <w:rPr>
          <w:color w:val="000000" w:themeColor="text1"/>
          <w:sz w:val="28"/>
          <w:szCs w:val="28"/>
        </w:rPr>
        <w:t xml:space="preserve"> с детьми 3-7 лет: Рисуем и познаем окружающий мир. – М: Издательство «ГНОМ и</w:t>
      </w:r>
      <w:proofErr w:type="gramStart"/>
      <w:r w:rsidRPr="00491014">
        <w:rPr>
          <w:color w:val="000000" w:themeColor="text1"/>
          <w:sz w:val="28"/>
          <w:szCs w:val="28"/>
        </w:rPr>
        <w:t xml:space="preserve"> Д</w:t>
      </w:r>
      <w:proofErr w:type="gramEnd"/>
      <w:r w:rsidRPr="00491014">
        <w:rPr>
          <w:color w:val="000000" w:themeColor="text1"/>
          <w:sz w:val="28"/>
          <w:szCs w:val="28"/>
        </w:rPr>
        <w:t>»,  2001.</w:t>
      </w:r>
    </w:p>
    <w:p w:rsidR="003809F2" w:rsidRPr="00491014" w:rsidRDefault="003809F2" w:rsidP="003809F2">
      <w:pPr>
        <w:pStyle w:val="a7"/>
        <w:numPr>
          <w:ilvl w:val="0"/>
          <w:numId w:val="9"/>
        </w:numPr>
        <w:spacing w:before="0" w:beforeAutospacing="0" w:after="0" w:afterAutospacing="0" w:line="311" w:lineRule="atLeast"/>
        <w:ind w:right="389"/>
        <w:jc w:val="both"/>
        <w:textAlignment w:val="baseline"/>
        <w:rPr>
          <w:color w:val="000000" w:themeColor="text1"/>
          <w:sz w:val="28"/>
          <w:szCs w:val="28"/>
        </w:rPr>
      </w:pPr>
      <w:r w:rsidRPr="00491014">
        <w:rPr>
          <w:color w:val="000000" w:themeColor="text1"/>
          <w:sz w:val="28"/>
          <w:szCs w:val="28"/>
        </w:rPr>
        <w:t>Фатеева А. А. Рисуем без кисточки. – Ярославль: Академия развития, 2006.</w:t>
      </w:r>
    </w:p>
    <w:p w:rsidR="003809F2" w:rsidRPr="00491014" w:rsidRDefault="003809F2" w:rsidP="003809F2">
      <w:pPr>
        <w:pStyle w:val="a7"/>
        <w:numPr>
          <w:ilvl w:val="0"/>
          <w:numId w:val="9"/>
        </w:numPr>
        <w:spacing w:before="0" w:beforeAutospacing="0" w:after="0" w:afterAutospacing="0"/>
        <w:ind w:right="389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491014">
        <w:rPr>
          <w:color w:val="000000" w:themeColor="text1"/>
          <w:sz w:val="28"/>
          <w:szCs w:val="28"/>
        </w:rPr>
        <w:t>Колль</w:t>
      </w:r>
      <w:proofErr w:type="spellEnd"/>
      <w:r w:rsidRPr="00491014">
        <w:rPr>
          <w:color w:val="000000" w:themeColor="text1"/>
          <w:sz w:val="28"/>
          <w:szCs w:val="28"/>
        </w:rPr>
        <w:t xml:space="preserve">, Мери Энн Ф. Рисование красками. – М: АСТ: </w:t>
      </w:r>
      <w:proofErr w:type="spellStart"/>
      <w:r w:rsidRPr="00491014">
        <w:rPr>
          <w:color w:val="000000" w:themeColor="text1"/>
          <w:sz w:val="28"/>
          <w:szCs w:val="28"/>
        </w:rPr>
        <w:t>Астрель</w:t>
      </w:r>
      <w:proofErr w:type="spellEnd"/>
      <w:r w:rsidRPr="00491014">
        <w:rPr>
          <w:color w:val="000000" w:themeColor="text1"/>
          <w:sz w:val="28"/>
          <w:szCs w:val="28"/>
        </w:rPr>
        <w:t>, 2005.</w:t>
      </w:r>
    </w:p>
    <w:p w:rsidR="003809F2" w:rsidRPr="009E40CE" w:rsidRDefault="003809F2" w:rsidP="003809F2">
      <w:pPr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</w:p>
    <w:p w:rsidR="0056316E" w:rsidRDefault="0056316E" w:rsidP="008345B2">
      <w:pPr>
        <w:spacing w:after="0"/>
      </w:pPr>
    </w:p>
    <w:sectPr w:rsidR="0056316E" w:rsidSect="00F6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S Goose">
    <w:altName w:val="Candara"/>
    <w:panose1 w:val="02000506030000020003"/>
    <w:charset w:val="CC"/>
    <w:family w:val="auto"/>
    <w:pitch w:val="variable"/>
    <w:sig w:usb0="A0000207" w:usb1="00000000" w:usb2="00000000" w:usb3="00000000" w:csb0="0000011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C1C"/>
    <w:multiLevelType w:val="hybridMultilevel"/>
    <w:tmpl w:val="2A36CA34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>
    <w:nsid w:val="1A4624FF"/>
    <w:multiLevelType w:val="multilevel"/>
    <w:tmpl w:val="0C56BA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96C23"/>
    <w:multiLevelType w:val="hybridMultilevel"/>
    <w:tmpl w:val="86FC03F2"/>
    <w:lvl w:ilvl="0" w:tplc="FE3871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3EF2053"/>
    <w:multiLevelType w:val="hybridMultilevel"/>
    <w:tmpl w:val="8228D236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0580D"/>
    <w:multiLevelType w:val="hybridMultilevel"/>
    <w:tmpl w:val="7D62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1158A"/>
    <w:multiLevelType w:val="multilevel"/>
    <w:tmpl w:val="2748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7939FD"/>
    <w:multiLevelType w:val="hybridMultilevel"/>
    <w:tmpl w:val="A276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101C9"/>
    <w:multiLevelType w:val="hybridMultilevel"/>
    <w:tmpl w:val="53262BE4"/>
    <w:lvl w:ilvl="0" w:tplc="FE3871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BD566ED"/>
    <w:multiLevelType w:val="hybridMultilevel"/>
    <w:tmpl w:val="98CE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789A"/>
    <w:rsid w:val="00044E60"/>
    <w:rsid w:val="0019789A"/>
    <w:rsid w:val="003809F2"/>
    <w:rsid w:val="0056316E"/>
    <w:rsid w:val="008345B2"/>
    <w:rsid w:val="00904AC9"/>
    <w:rsid w:val="00F6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5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9F2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809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8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2017-03-24T10:50:00Z</cp:lastPrinted>
  <dcterms:created xsi:type="dcterms:W3CDTF">2017-05-05T12:56:00Z</dcterms:created>
  <dcterms:modified xsi:type="dcterms:W3CDTF">2017-05-05T12:56:00Z</dcterms:modified>
</cp:coreProperties>
</file>